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B1BA1" w14:textId="437E873A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68169C6D" w14:textId="467BF211" w:rsidR="00BA6B26" w:rsidRDefault="00BA6B26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1C02424E" w14:textId="77777777" w:rsidR="00BA6B26" w:rsidRPr="0015445F" w:rsidRDefault="00BA6B26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027FC4C3" w14:textId="77777777" w:rsidR="00EE567F" w:rsidRPr="0015445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Приложение </w:t>
      </w:r>
    </w:p>
    <w:p w14:paraId="7AAC1513" w14:textId="77777777" w:rsidR="00EE567F" w:rsidRPr="0015445F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36B16880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4F02C4F3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384A7EF0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1CF47CCE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3C651F8C" w14:textId="77777777" w:rsidR="00C00B1F" w:rsidRPr="000E33B9" w:rsidRDefault="00C00B1F" w:rsidP="00B2146F">
      <w:pPr>
        <w:spacing w:after="0" w:line="240" w:lineRule="auto"/>
        <w:jc w:val="center"/>
        <w:rPr>
          <w:b/>
          <w:sz w:val="28"/>
          <w:szCs w:val="28"/>
        </w:rPr>
      </w:pPr>
      <w:bookmarkStart w:id="0" w:name="_Hlk182819651"/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E780ABD" w14:textId="1A061891" w:rsidR="00C00B1F" w:rsidRDefault="00C00B1F" w:rsidP="00B214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DDA7578" w14:textId="77777777" w:rsidR="00B2146F" w:rsidRDefault="00B2146F" w:rsidP="00B214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E939B4" w14:textId="3EF526B3" w:rsidR="00B2146F" w:rsidRPr="00B2146F" w:rsidRDefault="00B2146F" w:rsidP="00B2146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B2146F">
        <w:rPr>
          <w:rFonts w:ascii="Times New Roman" w:hAnsi="Times New Roman" w:cs="Times New Roman"/>
          <w:b/>
          <w:sz w:val="28"/>
          <w:szCs w:val="28"/>
          <w:u w:val="single"/>
        </w:rPr>
        <w:t>Природно-ресурсный потенциал территории</w:t>
      </w:r>
    </w:p>
    <w:bookmarkEnd w:id="0"/>
    <w:p w14:paraId="3CA7713B" w14:textId="0DF18469" w:rsidR="00CF1A5A" w:rsidRPr="0015445F" w:rsidRDefault="00CF1A5A" w:rsidP="00B2146F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15445F">
        <w:rPr>
          <w:rFonts w:ascii="Times New Roman" w:hAnsi="Times New Roman" w:cs="Times New Roman"/>
          <w:i/>
          <w:iCs/>
        </w:rPr>
        <w:t>(наименование дисциплины(модуля)</w:t>
      </w:r>
    </w:p>
    <w:p w14:paraId="6FC7EE01" w14:textId="77777777" w:rsidR="00C00B1F" w:rsidRDefault="00EC00C9" w:rsidP="00B2146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br/>
      </w:r>
      <w:r w:rsidR="003A3F57" w:rsidRPr="0015445F">
        <w:rPr>
          <w:rFonts w:ascii="Times New Roman" w:eastAsia="Times New Roman" w:hAnsi="Times New Roman" w:cs="Times New Roman"/>
        </w:rPr>
        <w:tab/>
      </w:r>
    </w:p>
    <w:p w14:paraId="62D19520" w14:textId="77777777" w:rsidR="00C00B1F" w:rsidRDefault="00C00B1F" w:rsidP="00B2146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bookmarkStart w:id="1" w:name="_Hlk182819364"/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4A55D5F" w14:textId="77777777" w:rsidR="00B2146F" w:rsidRDefault="00B2146F" w:rsidP="00B21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1D52D993" w14:textId="1AF28357" w:rsidR="00C00B1F" w:rsidRPr="00B2146F" w:rsidRDefault="00C00B1F" w:rsidP="00B21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B2146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38.04.01 Экономика</w:t>
      </w:r>
    </w:p>
    <w:p w14:paraId="0E7193ED" w14:textId="77777777" w:rsidR="00C00B1F" w:rsidRDefault="00C00B1F" w:rsidP="00B2146F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3644B56D" w14:textId="77777777" w:rsidR="00C00B1F" w:rsidRDefault="00C00B1F" w:rsidP="00B2146F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C42B807" w14:textId="77777777" w:rsidR="00B2146F" w:rsidRDefault="00B2146F" w:rsidP="00B21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4F0F7A2" w14:textId="638A5098" w:rsidR="00C00B1F" w:rsidRPr="00B2146F" w:rsidRDefault="00C00B1F" w:rsidP="00B214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2146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комплексов</w:t>
      </w:r>
    </w:p>
    <w:p w14:paraId="2B58BDF2" w14:textId="77777777" w:rsidR="00C00B1F" w:rsidRPr="000E33B9" w:rsidRDefault="00C00B1F" w:rsidP="00B2146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bookmarkEnd w:id="1"/>
    <w:p w14:paraId="76CF5544" w14:textId="77777777" w:rsidR="00EE567F" w:rsidRPr="0015445F" w:rsidRDefault="00EE567F" w:rsidP="00EE567F">
      <w:pPr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br w:type="page"/>
      </w:r>
    </w:p>
    <w:p w14:paraId="0B07150E" w14:textId="77777777" w:rsidR="00EE567F" w:rsidRPr="0015445F" w:rsidRDefault="00EE567F" w:rsidP="00EE567F">
      <w:pPr>
        <w:jc w:val="center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lastRenderedPageBreak/>
        <w:t>Содержание</w:t>
      </w:r>
    </w:p>
    <w:p w14:paraId="29BF7D99" w14:textId="77777777" w:rsidR="00B24C1F" w:rsidRPr="0015445F" w:rsidRDefault="00EA0440" w:rsidP="004366C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>Пояснительная записка</w:t>
      </w:r>
      <w:r w:rsidR="00EE567F" w:rsidRPr="0015445F">
        <w:rPr>
          <w:rFonts w:ascii="Times New Roman" w:hAnsi="Times New Roman"/>
        </w:rPr>
        <w:t xml:space="preserve">. </w:t>
      </w:r>
    </w:p>
    <w:p w14:paraId="3242234F" w14:textId="77777777" w:rsidR="00B24C1F" w:rsidRPr="0015445F" w:rsidRDefault="00EE567F" w:rsidP="004366C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15445F">
        <w:rPr>
          <w:rFonts w:ascii="Times New Roman" w:hAnsi="Times New Roman"/>
          <w:bCs/>
          <w:iCs/>
        </w:rPr>
        <w:t>характеризующих уровень сформированности компетенций.</w:t>
      </w:r>
    </w:p>
    <w:p w14:paraId="6AE975FA" w14:textId="4EE8274A" w:rsidR="009E1016" w:rsidRPr="00340CFF" w:rsidRDefault="007D68E0" w:rsidP="00340CF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15445F">
        <w:rPr>
          <w:rFonts w:ascii="Times New Roman" w:hAnsi="Times New Roman"/>
        </w:rPr>
        <w:t>.</w:t>
      </w:r>
    </w:p>
    <w:p w14:paraId="195FF853" w14:textId="77777777" w:rsidR="009E1016" w:rsidRPr="0015445F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375E3B5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9C74F36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1C2E901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A1561FF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3389594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31ECAED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0910CD2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B46AC06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98609A1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A04F102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455FF1F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7F282FB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F5DC5A0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8987F81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E79AE1F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DA47F5C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0E689C2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A751350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786FA96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B551828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9BA0A27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CA8C083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34484D8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BFCF61B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A452929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C914FB9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5588868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980BF84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CA0EF7E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A6C49FB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EFAA641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39381C7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9322986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D80501D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36FA4B8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29756E3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B69C4C6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ABE9570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85E71AF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D58AF57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D70E317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CFCECC9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B03B240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47F1C57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D182C74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20B1C08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B47DCE8" w14:textId="77777777" w:rsidR="00C00B1F" w:rsidRDefault="00C00B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1C64F6A" w14:textId="2F3F525F" w:rsidR="00EE567F" w:rsidRPr="0015445F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  <w:r w:rsidRPr="0015445F">
        <w:rPr>
          <w:rFonts w:ascii="Times New Roman" w:hAnsi="Times New Roman" w:cs="Times New Roman"/>
          <w:b/>
        </w:rPr>
        <w:t>1</w:t>
      </w:r>
      <w:r w:rsidR="006B10C2" w:rsidRPr="0015445F">
        <w:rPr>
          <w:rFonts w:ascii="Times New Roman" w:hAnsi="Times New Roman" w:cs="Times New Roman"/>
          <w:b/>
        </w:rPr>
        <w:t>.</w:t>
      </w:r>
      <w:r w:rsidR="002C5147" w:rsidRPr="0015445F">
        <w:rPr>
          <w:rFonts w:ascii="Times New Roman" w:hAnsi="Times New Roman" w:cs="Times New Roman"/>
          <w:b/>
        </w:rPr>
        <w:t xml:space="preserve"> Пояснительная записка</w:t>
      </w:r>
    </w:p>
    <w:p w14:paraId="7FE13F04" w14:textId="77777777" w:rsidR="00D90422" w:rsidRPr="0015445F" w:rsidRDefault="00CF1A5A" w:rsidP="00CF1A5A">
      <w:pPr>
        <w:pStyle w:val="s1"/>
        <w:jc w:val="both"/>
        <w:rPr>
          <w:sz w:val="22"/>
          <w:szCs w:val="22"/>
        </w:rPr>
      </w:pPr>
      <w:r w:rsidRPr="0015445F">
        <w:rPr>
          <w:sz w:val="22"/>
          <w:szCs w:val="22"/>
        </w:rPr>
        <w:tab/>
      </w:r>
      <w:r w:rsidR="002C5147" w:rsidRPr="0015445F">
        <w:rPr>
          <w:sz w:val="22"/>
          <w:szCs w:val="22"/>
        </w:rPr>
        <w:t>Цель промежуточной аттестации</w:t>
      </w:r>
      <w:r w:rsidR="00D90422" w:rsidRPr="0015445F">
        <w:rPr>
          <w:sz w:val="22"/>
          <w:szCs w:val="22"/>
        </w:rPr>
        <w:t xml:space="preserve"> </w:t>
      </w:r>
      <w:r w:rsidR="002C5147" w:rsidRPr="0015445F">
        <w:rPr>
          <w:sz w:val="22"/>
          <w:szCs w:val="22"/>
        </w:rPr>
        <w:t xml:space="preserve">– </w:t>
      </w:r>
      <w:r w:rsidR="00D90422" w:rsidRPr="0015445F">
        <w:rPr>
          <w:sz w:val="22"/>
          <w:szCs w:val="22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3B6E6A" w14:textId="1DB672CB" w:rsidR="00135D1D" w:rsidRPr="0015445F" w:rsidRDefault="00135D1D" w:rsidP="00135D1D">
      <w:pPr>
        <w:pStyle w:val="s1"/>
        <w:ind w:firstLine="708"/>
        <w:jc w:val="both"/>
        <w:rPr>
          <w:sz w:val="22"/>
          <w:szCs w:val="22"/>
        </w:rPr>
      </w:pPr>
      <w:r w:rsidRPr="0015445F">
        <w:rPr>
          <w:sz w:val="22"/>
          <w:szCs w:val="22"/>
        </w:rPr>
        <w:t>Формы промежуточной аттестации:</w:t>
      </w:r>
      <w:r w:rsidR="009A221F" w:rsidRPr="0015445F">
        <w:rPr>
          <w:sz w:val="22"/>
          <w:szCs w:val="22"/>
        </w:rPr>
        <w:t xml:space="preserve"> </w:t>
      </w:r>
      <w:r w:rsidR="00C64943" w:rsidRPr="0015445F">
        <w:rPr>
          <w:sz w:val="22"/>
          <w:szCs w:val="22"/>
        </w:rPr>
        <w:t>зачет</w:t>
      </w:r>
      <w:r w:rsidR="00204EC4">
        <w:rPr>
          <w:sz w:val="22"/>
          <w:szCs w:val="22"/>
        </w:rPr>
        <w:t xml:space="preserve"> </w:t>
      </w:r>
      <w:r w:rsidR="009A221F" w:rsidRPr="0015445F">
        <w:rPr>
          <w:sz w:val="22"/>
          <w:szCs w:val="22"/>
        </w:rPr>
        <w:t xml:space="preserve">в </w:t>
      </w:r>
      <w:r w:rsidR="00C00B1F">
        <w:rPr>
          <w:sz w:val="22"/>
          <w:szCs w:val="22"/>
        </w:rPr>
        <w:t>4</w:t>
      </w:r>
      <w:r w:rsidR="009A221F" w:rsidRPr="0015445F">
        <w:rPr>
          <w:sz w:val="22"/>
          <w:szCs w:val="22"/>
        </w:rPr>
        <w:t xml:space="preserve"> семестре</w:t>
      </w:r>
      <w:r w:rsidR="002026F9" w:rsidRPr="0015445F">
        <w:rPr>
          <w:sz w:val="22"/>
          <w:szCs w:val="22"/>
        </w:rPr>
        <w:t>.</w:t>
      </w:r>
    </w:p>
    <w:p w14:paraId="17A9BD81" w14:textId="77777777" w:rsidR="00D90422" w:rsidRPr="0015445F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3964"/>
      </w:tblGrid>
      <w:tr w:rsidR="00FB08D9" w:rsidRPr="0015445F" w14:paraId="6F21EADB" w14:textId="77777777" w:rsidTr="00C64943">
        <w:trPr>
          <w:trHeight w:val="589"/>
        </w:trPr>
        <w:tc>
          <w:tcPr>
            <w:tcW w:w="5840" w:type="dxa"/>
          </w:tcPr>
          <w:p w14:paraId="07313BE3" w14:textId="77777777" w:rsidR="00CF0A07" w:rsidRPr="0015445F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3964" w:type="dxa"/>
          </w:tcPr>
          <w:p w14:paraId="06D33196" w14:textId="77777777" w:rsidR="00CF0A07" w:rsidRPr="0015445F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FB08D9" w:rsidRPr="0015445F" w14:paraId="433C66B9" w14:textId="77777777" w:rsidTr="002B1460">
        <w:trPr>
          <w:trHeight w:val="310"/>
        </w:trPr>
        <w:tc>
          <w:tcPr>
            <w:tcW w:w="5840" w:type="dxa"/>
          </w:tcPr>
          <w:p w14:paraId="033BC993" w14:textId="72B9CC9F" w:rsidR="00C64943" w:rsidRPr="0015445F" w:rsidRDefault="00C64943" w:rsidP="00C649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hAnsi="Times New Roman" w:cs="Times New Roman"/>
                <w:i/>
              </w:rPr>
              <w:t>ПК-1 Способен подготавливать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B0C32D" w14:textId="4F0B5B1F" w:rsidR="00C64943" w:rsidRPr="0015445F" w:rsidRDefault="00C64943" w:rsidP="00C649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hAnsi="Times New Roman" w:cs="Times New Roman"/>
              </w:rPr>
              <w:t>ПК - 1.1 Проводит обработку и анализ информации, в том числе по статистическим обследованиям</w:t>
            </w:r>
          </w:p>
        </w:tc>
      </w:tr>
    </w:tbl>
    <w:p w14:paraId="7F3D9BB9" w14:textId="77777777" w:rsidR="009E1016" w:rsidRPr="0015445F" w:rsidRDefault="009E1016" w:rsidP="001E031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98C0436" w14:textId="77777777" w:rsidR="00AA4D86" w:rsidRPr="0015445F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0B8A7D23" w14:textId="77777777" w:rsidR="00AA4D86" w:rsidRPr="0015445F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85"/>
        <w:gridCol w:w="4476"/>
        <w:gridCol w:w="1843"/>
      </w:tblGrid>
      <w:tr w:rsidR="00FB08D9" w:rsidRPr="0015445F" w14:paraId="66927462" w14:textId="77777777" w:rsidTr="00C64943">
        <w:trPr>
          <w:trHeight w:val="286"/>
        </w:trPr>
        <w:tc>
          <w:tcPr>
            <w:tcW w:w="3485" w:type="dxa"/>
          </w:tcPr>
          <w:p w14:paraId="4B0D08DA" w14:textId="77777777" w:rsidR="00AF1A69" w:rsidRPr="0015445F" w:rsidRDefault="00CF0A07" w:rsidP="00CF0A07">
            <w:pPr>
              <w:jc w:val="center"/>
              <w:rPr>
                <w:rFonts w:ascii="Times New Roman" w:hAnsi="Times New Roman" w:cs="Times New Roman"/>
              </w:rPr>
            </w:pPr>
            <w:bookmarkStart w:id="2" w:name="_Hlk64358580"/>
            <w:r w:rsidRPr="0015445F">
              <w:rPr>
                <w:rFonts w:ascii="Times New Roman" w:hAnsi="Times New Roman" w:cs="Times New Roman"/>
              </w:rPr>
              <w:t>Код и наименование и</w:t>
            </w:r>
            <w:r w:rsidR="00AF1A69" w:rsidRPr="0015445F">
              <w:rPr>
                <w:rFonts w:ascii="Times New Roman" w:hAnsi="Times New Roman" w:cs="Times New Roman"/>
              </w:rPr>
              <w:t>ндикатор</w:t>
            </w:r>
            <w:r w:rsidRPr="0015445F">
              <w:rPr>
                <w:rFonts w:ascii="Times New Roman" w:hAnsi="Times New Roman" w:cs="Times New Roman"/>
              </w:rPr>
              <w:t>а</w:t>
            </w:r>
            <w:r w:rsidR="00AF1A69" w:rsidRPr="0015445F">
              <w:rPr>
                <w:rFonts w:ascii="Times New Roman" w:hAnsi="Times New Roman" w:cs="Times New Roman"/>
              </w:rPr>
              <w:t xml:space="preserve"> достижения компетенции</w:t>
            </w:r>
          </w:p>
        </w:tc>
        <w:tc>
          <w:tcPr>
            <w:tcW w:w="4476" w:type="dxa"/>
          </w:tcPr>
          <w:p w14:paraId="4E195F06" w14:textId="77777777" w:rsidR="00AF1A69" w:rsidRPr="0015445F" w:rsidRDefault="00CF0A07" w:rsidP="00CF1A5A">
            <w:pPr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Р</w:t>
            </w:r>
            <w:r w:rsidR="00AF1A69" w:rsidRPr="0015445F">
              <w:rPr>
                <w:rFonts w:ascii="Times New Roman" w:hAnsi="Times New Roman" w:cs="Times New Roman"/>
              </w:rPr>
              <w:t xml:space="preserve">езультаты обучения </w:t>
            </w:r>
            <w:r w:rsidRPr="0015445F">
              <w:rPr>
                <w:rFonts w:ascii="Times New Roman" w:hAnsi="Times New Roman" w:cs="Times New Roman"/>
              </w:rPr>
              <w:t>по дисциплине</w:t>
            </w:r>
          </w:p>
        </w:tc>
        <w:tc>
          <w:tcPr>
            <w:tcW w:w="1843" w:type="dxa"/>
          </w:tcPr>
          <w:p w14:paraId="3E5F3C20" w14:textId="77777777" w:rsidR="00AF1A69" w:rsidRPr="0015445F" w:rsidRDefault="007A78EC" w:rsidP="00CF1A5A">
            <w:pPr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О</w:t>
            </w:r>
            <w:r w:rsidR="00AF1A69" w:rsidRPr="0015445F">
              <w:rPr>
                <w:rFonts w:ascii="Times New Roman" w:hAnsi="Times New Roman" w:cs="Times New Roman"/>
              </w:rPr>
              <w:t>ценочны</w:t>
            </w:r>
            <w:r w:rsidRPr="0015445F">
              <w:rPr>
                <w:rFonts w:ascii="Times New Roman" w:hAnsi="Times New Roman" w:cs="Times New Roman"/>
              </w:rPr>
              <w:t>е</w:t>
            </w:r>
            <w:r w:rsidR="00AF1A69" w:rsidRPr="0015445F">
              <w:rPr>
                <w:rFonts w:ascii="Times New Roman" w:hAnsi="Times New Roman" w:cs="Times New Roman"/>
              </w:rPr>
              <w:t xml:space="preserve"> материал</w:t>
            </w:r>
            <w:r w:rsidRPr="0015445F">
              <w:rPr>
                <w:rFonts w:ascii="Times New Roman" w:hAnsi="Times New Roman" w:cs="Times New Roman"/>
              </w:rPr>
              <w:t>ы</w:t>
            </w:r>
            <w:r w:rsidR="00193002" w:rsidRPr="0015445F">
              <w:rPr>
                <w:rFonts w:ascii="Times New Roman" w:hAnsi="Times New Roman" w:cs="Times New Roman"/>
              </w:rPr>
              <w:t xml:space="preserve"> (семестр__)</w:t>
            </w:r>
          </w:p>
        </w:tc>
      </w:tr>
      <w:tr w:rsidR="00FB08D9" w:rsidRPr="0015445F" w14:paraId="334D12E4" w14:textId="77777777" w:rsidTr="00C64943">
        <w:tc>
          <w:tcPr>
            <w:tcW w:w="3485" w:type="dxa"/>
            <w:vMerge w:val="restart"/>
          </w:tcPr>
          <w:p w14:paraId="1B87CEDC" w14:textId="12821B9D" w:rsidR="00B8410B" w:rsidRPr="0015445F" w:rsidRDefault="00C64943" w:rsidP="00C64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hAnsi="Times New Roman" w:cs="Times New Roman"/>
                <w:i/>
              </w:rPr>
              <w:t>ПК - 1.1 Проводит обработку и анализ информации, в том числе по статистическим обследованиям</w:t>
            </w:r>
          </w:p>
        </w:tc>
        <w:tc>
          <w:tcPr>
            <w:tcW w:w="4476" w:type="dxa"/>
          </w:tcPr>
          <w:p w14:paraId="781D1DE6" w14:textId="77777777" w:rsidR="00B8410B" w:rsidRPr="0015445F" w:rsidRDefault="00B8410B" w:rsidP="00B8410B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15445F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4083557B" w14:textId="77777777" w:rsidR="00CC6BE3" w:rsidRPr="00CC6BE3" w:rsidRDefault="00CC6BE3" w:rsidP="00CC6BE3">
            <w:pPr>
              <w:jc w:val="both"/>
              <w:rPr>
                <w:rFonts w:ascii="Times New Roman" w:hAnsi="Times New Roman" w:cs="Times New Roman"/>
              </w:rPr>
            </w:pPr>
            <w:r w:rsidRPr="00CC6BE3">
              <w:rPr>
                <w:rFonts w:ascii="Times New Roman" w:hAnsi="Times New Roman" w:cs="Times New Roman"/>
              </w:rPr>
              <w:t>- основные особенности пространственного и временного развития взаимоотношений между природой, обществом и хозяйством;</w:t>
            </w:r>
          </w:p>
          <w:p w14:paraId="0973258E" w14:textId="77777777" w:rsidR="00CC6BE3" w:rsidRPr="00CC6BE3" w:rsidRDefault="00CC6BE3" w:rsidP="00CC6BE3">
            <w:pPr>
              <w:jc w:val="both"/>
              <w:rPr>
                <w:rFonts w:ascii="Times New Roman" w:hAnsi="Times New Roman" w:cs="Times New Roman"/>
              </w:rPr>
            </w:pPr>
            <w:r w:rsidRPr="00CC6BE3">
              <w:rPr>
                <w:rFonts w:ascii="Times New Roman" w:hAnsi="Times New Roman" w:cs="Times New Roman"/>
              </w:rPr>
              <w:t>- методы покомпонетной и общей оценки рекреационных ресурсов территории;</w:t>
            </w:r>
          </w:p>
          <w:p w14:paraId="21747235" w14:textId="77777777" w:rsidR="00CC6BE3" w:rsidRPr="00CC6BE3" w:rsidRDefault="00CC6BE3" w:rsidP="00CC6BE3">
            <w:pPr>
              <w:jc w:val="both"/>
              <w:rPr>
                <w:rFonts w:ascii="Times New Roman" w:hAnsi="Times New Roman" w:cs="Times New Roman"/>
              </w:rPr>
            </w:pPr>
            <w:r w:rsidRPr="00CC6BE3">
              <w:rPr>
                <w:rFonts w:ascii="Times New Roman" w:hAnsi="Times New Roman" w:cs="Times New Roman"/>
              </w:rPr>
              <w:t>- принципы организации территории для рекреационной деятельности;</w:t>
            </w:r>
          </w:p>
          <w:p w14:paraId="4417A00B" w14:textId="0B4E28E2" w:rsidR="00C64943" w:rsidRPr="0015445F" w:rsidRDefault="00CC6BE3" w:rsidP="00CC6BE3">
            <w:pPr>
              <w:jc w:val="both"/>
              <w:rPr>
                <w:rFonts w:ascii="Times New Roman" w:hAnsi="Times New Roman" w:cs="Times New Roman"/>
              </w:rPr>
            </w:pPr>
            <w:r w:rsidRPr="00CC6BE3">
              <w:rPr>
                <w:rFonts w:ascii="Times New Roman" w:hAnsi="Times New Roman" w:cs="Times New Roman"/>
              </w:rPr>
              <w:t>- наиболее актуальные проблемы ресурсного обеспечения и природно-ресурсной безопасности во всем разнообразии ее важнейших аспектов.</w:t>
            </w:r>
          </w:p>
        </w:tc>
        <w:tc>
          <w:tcPr>
            <w:tcW w:w="1843" w:type="dxa"/>
          </w:tcPr>
          <w:p w14:paraId="5963A2D5" w14:textId="108ECE74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Вопросы (№1 - №10)</w:t>
            </w:r>
          </w:p>
          <w:p w14:paraId="5E6AA13D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  <w:p w14:paraId="3BB89586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08D9" w:rsidRPr="0015445F" w14:paraId="7E78C1EB" w14:textId="77777777" w:rsidTr="00C64943">
        <w:tc>
          <w:tcPr>
            <w:tcW w:w="3485" w:type="dxa"/>
            <w:vMerge/>
          </w:tcPr>
          <w:p w14:paraId="2EDA8D2C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76" w:type="dxa"/>
          </w:tcPr>
          <w:p w14:paraId="10121A1F" w14:textId="4A326A95" w:rsidR="00B8410B" w:rsidRDefault="00B8410B" w:rsidP="00B8410B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15445F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0742E3E6" w14:textId="77777777" w:rsidR="00CC6BE3" w:rsidRPr="00CC6BE3" w:rsidRDefault="00CC6BE3" w:rsidP="00CC6BE3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CC6BE3">
              <w:rPr>
                <w:rFonts w:ascii="Times New Roman" w:eastAsia="Times New Roman" w:hAnsi="Times New Roman" w:cs="Times New Roman"/>
                <w:kern w:val="24"/>
              </w:rPr>
              <w:t>- проводить комплексные исследования и камеральную обработку их результатов;</w:t>
            </w:r>
          </w:p>
          <w:p w14:paraId="2C2DB2BE" w14:textId="77777777" w:rsidR="00CC6BE3" w:rsidRPr="00CC6BE3" w:rsidRDefault="00CC6BE3" w:rsidP="00CC6BE3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CC6BE3">
              <w:rPr>
                <w:rFonts w:ascii="Times New Roman" w:eastAsia="Times New Roman" w:hAnsi="Times New Roman" w:cs="Times New Roman"/>
                <w:kern w:val="24"/>
              </w:rPr>
              <w:t>- структурировать и формировать базы данных о географических объектах и явлениях;</w:t>
            </w:r>
          </w:p>
          <w:p w14:paraId="11668A62" w14:textId="702EE1BC" w:rsidR="00C64943" w:rsidRPr="0015445F" w:rsidRDefault="00CC6BE3" w:rsidP="00CC6BE3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CC6BE3">
              <w:rPr>
                <w:rFonts w:ascii="Times New Roman" w:eastAsia="Times New Roman" w:hAnsi="Times New Roman" w:cs="Times New Roman"/>
                <w:kern w:val="24"/>
              </w:rPr>
              <w:t>- выявлять перспективные направления научных исследований, обосновывать актуальность, теоретическую и практическую значимость исследуемой проблемы.</w:t>
            </w:r>
          </w:p>
        </w:tc>
        <w:tc>
          <w:tcPr>
            <w:tcW w:w="1843" w:type="dxa"/>
          </w:tcPr>
          <w:p w14:paraId="25D78A53" w14:textId="5A88B19E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Задания (№1 - №</w:t>
            </w:r>
            <w:r w:rsidR="00340CFF">
              <w:rPr>
                <w:rFonts w:ascii="Times New Roman" w:hAnsi="Times New Roman" w:cs="Times New Roman"/>
              </w:rPr>
              <w:t>3</w:t>
            </w:r>
            <w:r w:rsidRPr="0015445F">
              <w:rPr>
                <w:rFonts w:ascii="Times New Roman" w:hAnsi="Times New Roman" w:cs="Times New Roman"/>
              </w:rPr>
              <w:t>)</w:t>
            </w:r>
          </w:p>
          <w:p w14:paraId="58E258E2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08D9" w:rsidRPr="0015445F" w14:paraId="2FD7971C" w14:textId="77777777" w:rsidTr="00C64943">
        <w:tc>
          <w:tcPr>
            <w:tcW w:w="3485" w:type="dxa"/>
            <w:vMerge/>
          </w:tcPr>
          <w:p w14:paraId="79B4632E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76" w:type="dxa"/>
          </w:tcPr>
          <w:p w14:paraId="084D5FF2" w14:textId="77777777" w:rsidR="00B8410B" w:rsidRPr="0015445F" w:rsidRDefault="00B8410B" w:rsidP="00B8410B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15445F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</w:p>
          <w:p w14:paraId="565A4366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>- навыками сбора и обработки исходной информации;</w:t>
            </w:r>
          </w:p>
          <w:p w14:paraId="5FD88A9A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>- навыками применения современного математического инструментария для формирования прогнозных данных;</w:t>
            </w:r>
          </w:p>
          <w:p w14:paraId="184DE402" w14:textId="114A1B07" w:rsidR="00C64943" w:rsidRPr="0015445F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>- использования современных методик оценки банкротства;</w:t>
            </w:r>
          </w:p>
        </w:tc>
        <w:tc>
          <w:tcPr>
            <w:tcW w:w="1843" w:type="dxa"/>
          </w:tcPr>
          <w:p w14:paraId="7F30E3C9" w14:textId="6B0A92A2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Задания (№</w:t>
            </w:r>
            <w:r w:rsidR="00340CFF">
              <w:rPr>
                <w:rFonts w:ascii="Times New Roman" w:hAnsi="Times New Roman" w:cs="Times New Roman"/>
              </w:rPr>
              <w:t>4</w:t>
            </w:r>
            <w:r w:rsidRPr="0015445F">
              <w:rPr>
                <w:rFonts w:ascii="Times New Roman" w:hAnsi="Times New Roman" w:cs="Times New Roman"/>
              </w:rPr>
              <w:t xml:space="preserve"> - №</w:t>
            </w:r>
            <w:r w:rsidR="00340CFF">
              <w:rPr>
                <w:rFonts w:ascii="Times New Roman" w:hAnsi="Times New Roman" w:cs="Times New Roman"/>
              </w:rPr>
              <w:t>6</w:t>
            </w:r>
            <w:r w:rsidRPr="0015445F">
              <w:rPr>
                <w:rFonts w:ascii="Times New Roman" w:hAnsi="Times New Roman" w:cs="Times New Roman"/>
              </w:rPr>
              <w:t>)</w:t>
            </w:r>
          </w:p>
          <w:p w14:paraId="119F85AA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7CCCEA87" w14:textId="77777777" w:rsidR="007419C7" w:rsidRPr="0015445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431FDF4C" w14:textId="701FA895" w:rsidR="00223039" w:rsidRPr="0015445F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Промежуточная аттестация (</w:t>
      </w:r>
      <w:r w:rsidR="00582CAB">
        <w:rPr>
          <w:rFonts w:ascii="Times New Roman" w:eastAsia="Times New Roman" w:hAnsi="Times New Roman" w:cs="Times New Roman"/>
        </w:rPr>
        <w:t>зачет</w:t>
      </w:r>
      <w:r w:rsidRPr="0015445F">
        <w:rPr>
          <w:rFonts w:ascii="Times New Roman" w:eastAsia="Times New Roman" w:hAnsi="Times New Roman" w:cs="Times New Roman"/>
        </w:rPr>
        <w:t xml:space="preserve">) проводится в одной из следующих форм: </w:t>
      </w:r>
    </w:p>
    <w:p w14:paraId="38C631C3" w14:textId="77777777" w:rsidR="00223039" w:rsidRPr="0015445F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1) ответ на билет, состоящий из теоретических вопросов и практических заданий;</w:t>
      </w:r>
    </w:p>
    <w:p w14:paraId="266FE6CD" w14:textId="537B3864" w:rsidR="00223039" w:rsidRPr="0015445F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 xml:space="preserve">2) выполнение заданий в ЭИОС </w:t>
      </w:r>
      <w:r w:rsidR="00582CAB">
        <w:rPr>
          <w:rFonts w:ascii="Times New Roman" w:eastAsia="Times New Roman" w:hAnsi="Times New Roman" w:cs="Times New Roman"/>
        </w:rPr>
        <w:t>университета</w:t>
      </w:r>
      <w:r w:rsidRPr="0015445F">
        <w:rPr>
          <w:rFonts w:ascii="Times New Roman" w:eastAsia="Times New Roman" w:hAnsi="Times New Roman" w:cs="Times New Roman"/>
        </w:rPr>
        <w:t>.</w:t>
      </w:r>
    </w:p>
    <w:p w14:paraId="50C1EE1A" w14:textId="369AB218" w:rsidR="00223039" w:rsidRDefault="00223039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</w:p>
    <w:p w14:paraId="67AF1C7B" w14:textId="77777777" w:rsidR="00B2146F" w:rsidRPr="0015445F" w:rsidRDefault="00B2146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bookmarkStart w:id="3" w:name="_GoBack"/>
      <w:bookmarkEnd w:id="3"/>
    </w:p>
    <w:p w14:paraId="5748E336" w14:textId="3AD84D43" w:rsidR="008E61C5" w:rsidRPr="0015445F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lastRenderedPageBreak/>
        <w:t>2.</w:t>
      </w:r>
      <w:r w:rsidRPr="0015445F">
        <w:rPr>
          <w:rFonts w:ascii="Times New Roman" w:eastAsia="Times New Roman" w:hAnsi="Times New Roman" w:cs="Times New Roman"/>
          <w:b/>
          <w:bCs/>
          <w:iCs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15445F">
        <w:rPr>
          <w:rFonts w:ascii="Times New Roman" w:eastAsia="Times New Roman" w:hAnsi="Times New Roman" w:cs="Times New Roman"/>
          <w:b/>
          <w:bCs/>
          <w:iCs/>
        </w:rPr>
        <w:t xml:space="preserve">уровень сформированности </w:t>
      </w:r>
      <w:r w:rsidRPr="0015445F">
        <w:rPr>
          <w:rFonts w:ascii="Times New Roman" w:eastAsia="Times New Roman" w:hAnsi="Times New Roman" w:cs="Times New Roman"/>
          <w:b/>
          <w:bCs/>
          <w:iCs/>
        </w:rPr>
        <w:t>компетенци</w:t>
      </w:r>
      <w:r w:rsidR="00560597" w:rsidRPr="0015445F">
        <w:rPr>
          <w:rFonts w:ascii="Times New Roman" w:eastAsia="Times New Roman" w:hAnsi="Times New Roman" w:cs="Times New Roman"/>
          <w:b/>
          <w:bCs/>
          <w:iCs/>
        </w:rPr>
        <w:t>й</w:t>
      </w:r>
    </w:p>
    <w:p w14:paraId="22417904" w14:textId="77777777" w:rsidR="00183DAF" w:rsidRPr="0015445F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44CC6598" w14:textId="77777777" w:rsidR="00560597" w:rsidRPr="0015445F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t xml:space="preserve">2.1 </w:t>
      </w:r>
      <w:r w:rsidR="00E55110" w:rsidRPr="0015445F">
        <w:rPr>
          <w:rFonts w:ascii="Times New Roman" w:eastAsia="Times New Roman" w:hAnsi="Times New Roman" w:cs="Times New Roman"/>
          <w:b/>
          <w:bCs/>
          <w:iCs/>
        </w:rPr>
        <w:t>Типовые вопросы</w:t>
      </w:r>
      <w:r w:rsidRPr="0015445F">
        <w:rPr>
          <w:rFonts w:ascii="Times New Roman" w:eastAsia="Times New Roman" w:hAnsi="Times New Roman" w:cs="Times New Roman"/>
          <w:b/>
          <w:bCs/>
          <w:iCs/>
        </w:rPr>
        <w:t xml:space="preserve"> (тестовые задания)</w:t>
      </w:r>
      <w:r w:rsidR="005C143D" w:rsidRPr="0015445F">
        <w:rPr>
          <w:rFonts w:ascii="Times New Roman" w:eastAsia="Times New Roman" w:hAnsi="Times New Roman" w:cs="Times New Roman"/>
          <w:b/>
          <w:bCs/>
          <w:iCs/>
        </w:rPr>
        <w:t xml:space="preserve"> для </w:t>
      </w:r>
      <w:r w:rsidR="00DB4A30" w:rsidRPr="0015445F">
        <w:rPr>
          <w:rFonts w:ascii="Times New Roman" w:eastAsia="Times New Roman" w:hAnsi="Times New Roman" w:cs="Times New Roman"/>
          <w:b/>
          <w:bCs/>
          <w:iCs/>
        </w:rPr>
        <w:t>оценки</w:t>
      </w:r>
      <w:r w:rsidR="005C143D" w:rsidRPr="0015445F"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="002103AC" w:rsidRPr="0015445F">
        <w:rPr>
          <w:rFonts w:ascii="Times New Roman" w:eastAsia="Times New Roman" w:hAnsi="Times New Roman" w:cs="Times New Roman"/>
          <w:b/>
          <w:bCs/>
          <w:iCs/>
        </w:rPr>
        <w:t>знаниевого образовательного результата</w:t>
      </w:r>
    </w:p>
    <w:p w14:paraId="70625B92" w14:textId="77777777" w:rsidR="00560597" w:rsidRPr="0015445F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p w14:paraId="085FEAB3" w14:textId="1718D9CF" w:rsidR="006459F1" w:rsidRPr="0015445F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Cs/>
          <w:iCs/>
        </w:rPr>
        <w:t xml:space="preserve">Проверяемый </w:t>
      </w:r>
      <w:r w:rsidR="009E1016" w:rsidRPr="0015445F">
        <w:rPr>
          <w:rFonts w:ascii="Times New Roman" w:eastAsia="Times New Roman" w:hAnsi="Times New Roman" w:cs="Times New Roman"/>
          <w:bCs/>
          <w:iCs/>
        </w:rPr>
        <w:t xml:space="preserve">образовательный </w:t>
      </w:r>
      <w:r w:rsidRPr="0015445F">
        <w:rPr>
          <w:rFonts w:ascii="Times New Roman" w:eastAsia="Times New Roman" w:hAnsi="Times New Roman" w:cs="Times New Roman"/>
          <w:bCs/>
          <w:iCs/>
        </w:rPr>
        <w:t>результат</w:t>
      </w:r>
      <w:r w:rsidR="00776C5B" w:rsidRPr="0015445F">
        <w:rPr>
          <w:rFonts w:ascii="Times New Roman" w:eastAsia="Times New Roman" w:hAnsi="Times New Roman" w:cs="Times New Roman"/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47"/>
        <w:gridCol w:w="7249"/>
      </w:tblGrid>
      <w:tr w:rsidR="00FB08D9" w:rsidRPr="0015445F" w14:paraId="590E97B2" w14:textId="77777777" w:rsidTr="00EC2BE8">
        <w:tc>
          <w:tcPr>
            <w:tcW w:w="2947" w:type="dxa"/>
          </w:tcPr>
          <w:p w14:paraId="62BB95D7" w14:textId="77777777" w:rsidR="009B4FAE" w:rsidRPr="0015445F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7249" w:type="dxa"/>
          </w:tcPr>
          <w:p w14:paraId="51703784" w14:textId="77777777" w:rsidR="009B4FAE" w:rsidRPr="0015445F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FB08D9" w:rsidRPr="0015445F" w14:paraId="5D0095C7" w14:textId="77777777" w:rsidTr="00EC2BE8">
        <w:tc>
          <w:tcPr>
            <w:tcW w:w="2947" w:type="dxa"/>
          </w:tcPr>
          <w:p w14:paraId="1FDE7237" w14:textId="08924EF4" w:rsidR="00560597" w:rsidRPr="0015445F" w:rsidRDefault="00C64943" w:rsidP="006A5141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  <w:i/>
              </w:rPr>
              <w:t>ПК - 1.1 Проводит обработку и анализ информации, в том числе по статистическим обследованиям</w:t>
            </w:r>
          </w:p>
        </w:tc>
        <w:tc>
          <w:tcPr>
            <w:tcW w:w="7249" w:type="dxa"/>
          </w:tcPr>
          <w:p w14:paraId="3F4B6645" w14:textId="77777777" w:rsidR="00204EC4" w:rsidRPr="00B806F1" w:rsidRDefault="00204EC4" w:rsidP="00204EC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06F1">
              <w:rPr>
                <w:rFonts w:ascii="Times New Roman" w:eastAsia="Times New Roman" w:hAnsi="Times New Roman" w:cs="Times New Roman"/>
              </w:rPr>
              <w:t xml:space="preserve">Обучающийся знает: </w:t>
            </w:r>
          </w:p>
          <w:p w14:paraId="5C3C37B8" w14:textId="77777777" w:rsidR="00CC6BE3" w:rsidRPr="00B806F1" w:rsidRDefault="00CC6BE3" w:rsidP="00CC6BE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06F1">
              <w:rPr>
                <w:rFonts w:ascii="Times New Roman" w:eastAsia="Times New Roman" w:hAnsi="Times New Roman" w:cs="Times New Roman"/>
              </w:rPr>
              <w:t>- основные особенности пространственного и временного развития взаимоотношений между природой, обществом и хозяйством;</w:t>
            </w:r>
          </w:p>
          <w:p w14:paraId="0D327E3D" w14:textId="77777777" w:rsidR="00CC6BE3" w:rsidRPr="00B806F1" w:rsidRDefault="00CC6BE3" w:rsidP="00CC6BE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06F1">
              <w:rPr>
                <w:rFonts w:ascii="Times New Roman" w:eastAsia="Times New Roman" w:hAnsi="Times New Roman" w:cs="Times New Roman"/>
              </w:rPr>
              <w:t>- методы покомпонетной и общей оценки рекреационных ресурсов территории;</w:t>
            </w:r>
          </w:p>
          <w:p w14:paraId="6521AF51" w14:textId="77777777" w:rsidR="00CC6BE3" w:rsidRPr="00B806F1" w:rsidRDefault="00CC6BE3" w:rsidP="00CC6BE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06F1">
              <w:rPr>
                <w:rFonts w:ascii="Times New Roman" w:eastAsia="Times New Roman" w:hAnsi="Times New Roman" w:cs="Times New Roman"/>
              </w:rPr>
              <w:t>- принципы организации территории для рекреационной деятельности;</w:t>
            </w:r>
          </w:p>
          <w:p w14:paraId="33D066B2" w14:textId="584FA95D" w:rsidR="00560597" w:rsidRPr="0015445F" w:rsidRDefault="00CC6BE3" w:rsidP="00CC6BE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B806F1">
              <w:rPr>
                <w:rFonts w:ascii="Times New Roman" w:eastAsia="Times New Roman" w:hAnsi="Times New Roman" w:cs="Times New Roman"/>
              </w:rPr>
              <w:t>- наиболее актуальные проблемы ресурсного обеспечения и природно-ресурсной безопасности во всем разнообразии ее важнейших аспектов.</w:t>
            </w:r>
          </w:p>
        </w:tc>
      </w:tr>
      <w:tr w:rsidR="00FB08D9" w:rsidRPr="0015445F" w14:paraId="243156C1" w14:textId="77777777" w:rsidTr="00EC2BE8">
        <w:trPr>
          <w:trHeight w:val="742"/>
        </w:trPr>
        <w:tc>
          <w:tcPr>
            <w:tcW w:w="10196" w:type="dxa"/>
            <w:gridSpan w:val="2"/>
          </w:tcPr>
          <w:p w14:paraId="35089318" w14:textId="6DC6871F" w:rsidR="00B806F1" w:rsidRPr="00B806F1" w:rsidRDefault="003F4C8A" w:rsidP="00B806F1">
            <w:pPr>
              <w:pStyle w:val="Default"/>
            </w:pPr>
            <w:r w:rsidRPr="003F4C8A">
              <w:t xml:space="preserve"> </w:t>
            </w:r>
            <w:r w:rsidR="00B806F1">
              <w:t>1.</w:t>
            </w:r>
            <w:r w:rsidR="00B806F1" w:rsidRPr="00B806F1">
              <w:t>Ресурсный потенциал — это</w:t>
            </w:r>
          </w:p>
          <w:p w14:paraId="24FFE27A" w14:textId="77777777" w:rsidR="00B806F1" w:rsidRPr="00B806F1" w:rsidRDefault="00B806F1" w:rsidP="00B806F1">
            <w:pPr>
              <w:pStyle w:val="Default"/>
            </w:pPr>
            <w:r w:rsidRPr="00B806F1">
              <w:t>а) природно-ресурсный потенциал;</w:t>
            </w:r>
          </w:p>
          <w:p w14:paraId="07A0253C" w14:textId="77777777" w:rsidR="00B806F1" w:rsidRPr="00B806F1" w:rsidRDefault="00B806F1" w:rsidP="00B806F1">
            <w:pPr>
              <w:pStyle w:val="Default"/>
            </w:pPr>
            <w:r w:rsidRPr="00B806F1">
              <w:t>б) экономический потенциал;</w:t>
            </w:r>
          </w:p>
          <w:p w14:paraId="25C12A24" w14:textId="77777777" w:rsidR="00B806F1" w:rsidRPr="00B806F1" w:rsidRDefault="00B806F1" w:rsidP="00B806F1">
            <w:pPr>
              <w:pStyle w:val="Default"/>
            </w:pPr>
            <w:r w:rsidRPr="00B806F1">
              <w:t>в) комплексное понятие;</w:t>
            </w:r>
          </w:p>
          <w:p w14:paraId="7E7A7B85" w14:textId="25BCA427" w:rsidR="00B806F1" w:rsidRDefault="00B806F1" w:rsidP="00B806F1">
            <w:pPr>
              <w:pStyle w:val="Default"/>
            </w:pPr>
            <w:r w:rsidRPr="00B806F1">
              <w:t>г) минерально-сырьевой потенциал.</w:t>
            </w:r>
          </w:p>
          <w:p w14:paraId="50F23320" w14:textId="77777777" w:rsidR="00D353D6" w:rsidRPr="00B806F1" w:rsidRDefault="00D353D6" w:rsidP="00B806F1">
            <w:pPr>
              <w:pStyle w:val="Default"/>
            </w:pPr>
          </w:p>
          <w:p w14:paraId="3BE1925B" w14:textId="0865D004" w:rsidR="00B806F1" w:rsidRPr="00B806F1" w:rsidRDefault="00B806F1" w:rsidP="00B806F1">
            <w:pPr>
              <w:pStyle w:val="Default"/>
            </w:pPr>
            <w:r>
              <w:t>2.</w:t>
            </w:r>
            <w:r w:rsidRPr="00B806F1">
              <w:t>Ресурсообеспеченность выражается</w:t>
            </w:r>
          </w:p>
          <w:p w14:paraId="57B87C68" w14:textId="77777777" w:rsidR="00B806F1" w:rsidRPr="00B806F1" w:rsidRDefault="00B806F1" w:rsidP="00B806F1">
            <w:pPr>
              <w:pStyle w:val="Default"/>
            </w:pPr>
            <w:r w:rsidRPr="00B806F1">
              <w:t>а) запасами данного природного ресурса;</w:t>
            </w:r>
          </w:p>
          <w:p w14:paraId="5B898955" w14:textId="77777777" w:rsidR="00B806F1" w:rsidRPr="00B806F1" w:rsidRDefault="00B806F1" w:rsidP="00B806F1">
            <w:pPr>
              <w:pStyle w:val="Default"/>
            </w:pPr>
            <w:r w:rsidRPr="00B806F1">
              <w:t>б) количеством лет, на которое должно хватить данного ресурса;</w:t>
            </w:r>
          </w:p>
          <w:p w14:paraId="46665CC4" w14:textId="77777777" w:rsidR="00B806F1" w:rsidRPr="00B806F1" w:rsidRDefault="00B806F1" w:rsidP="00B806F1">
            <w:pPr>
              <w:pStyle w:val="Default"/>
            </w:pPr>
            <w:r w:rsidRPr="00B806F1">
              <w:t>в) запасами ресурса на душу населения;</w:t>
            </w:r>
          </w:p>
          <w:p w14:paraId="6001B1B4" w14:textId="76A02CFC" w:rsidR="00B806F1" w:rsidRDefault="00B806F1" w:rsidP="00B806F1">
            <w:pPr>
              <w:pStyle w:val="Default"/>
            </w:pPr>
            <w:r w:rsidRPr="00B806F1">
              <w:t>г) масштабами добычи ресурса.</w:t>
            </w:r>
          </w:p>
          <w:p w14:paraId="79EAC1FE" w14:textId="77777777" w:rsidR="00D353D6" w:rsidRPr="00B806F1" w:rsidRDefault="00D353D6" w:rsidP="00B806F1">
            <w:pPr>
              <w:pStyle w:val="Default"/>
            </w:pPr>
          </w:p>
          <w:p w14:paraId="3C0B32D0" w14:textId="5B4BE271" w:rsidR="00B806F1" w:rsidRPr="00B806F1" w:rsidRDefault="00B806F1" w:rsidP="00B806F1">
            <w:pPr>
              <w:pStyle w:val="Default"/>
            </w:pPr>
            <w:r>
              <w:t>3.</w:t>
            </w:r>
            <w:r w:rsidRPr="00B806F1">
              <w:t>Экономическая оценка минеральных ресурсов включает в себя следующие параметры:</w:t>
            </w:r>
          </w:p>
          <w:p w14:paraId="14A92909" w14:textId="093AECEF" w:rsidR="00B806F1" w:rsidRPr="00B806F1" w:rsidRDefault="00B806F1" w:rsidP="00B806F1">
            <w:pPr>
              <w:pStyle w:val="Default"/>
            </w:pPr>
            <w:r w:rsidRPr="00B806F1">
              <w:t>а) масшта месторождения (суммарные запасы ресурса);</w:t>
            </w:r>
          </w:p>
          <w:p w14:paraId="3897FF15" w14:textId="77777777" w:rsidR="00B806F1" w:rsidRPr="00B806F1" w:rsidRDefault="00B806F1" w:rsidP="00B806F1">
            <w:pPr>
              <w:pStyle w:val="Default"/>
            </w:pPr>
            <w:r w:rsidRPr="00B806F1">
              <w:t>б) география месторождения;</w:t>
            </w:r>
          </w:p>
          <w:p w14:paraId="3A21A70A" w14:textId="77777777" w:rsidR="00B806F1" w:rsidRPr="00B806F1" w:rsidRDefault="00B806F1" w:rsidP="00B806F1">
            <w:pPr>
              <w:pStyle w:val="Default"/>
            </w:pPr>
            <w:r w:rsidRPr="00B806F1">
              <w:t>в) качество полезного ископаемого;</w:t>
            </w:r>
          </w:p>
          <w:p w14:paraId="3811FF61" w14:textId="3E21369E" w:rsidR="00B806F1" w:rsidRDefault="00B806F1" w:rsidP="00B806F1">
            <w:pPr>
              <w:pStyle w:val="Default"/>
            </w:pPr>
            <w:r w:rsidRPr="00B806F1">
              <w:t>г) годовой объем добычи, хозяйственное значение.</w:t>
            </w:r>
          </w:p>
          <w:p w14:paraId="1B39234B" w14:textId="77777777" w:rsidR="00D353D6" w:rsidRPr="00B806F1" w:rsidRDefault="00D353D6" w:rsidP="00B806F1">
            <w:pPr>
              <w:pStyle w:val="Default"/>
            </w:pPr>
          </w:p>
          <w:p w14:paraId="257EF06D" w14:textId="038A733E" w:rsidR="00B806F1" w:rsidRPr="00B806F1" w:rsidRDefault="00B806F1" w:rsidP="00B806F1">
            <w:pPr>
              <w:pStyle w:val="Default"/>
            </w:pPr>
            <w:r>
              <w:t>4.</w:t>
            </w:r>
            <w:r w:rsidRPr="00B806F1">
              <w:t>Какова доля РФ в суммарных мировых запасах нефти:</w:t>
            </w:r>
          </w:p>
          <w:p w14:paraId="11DA4451" w14:textId="77777777" w:rsidR="00B806F1" w:rsidRPr="00B806F1" w:rsidRDefault="00B806F1" w:rsidP="00B806F1">
            <w:pPr>
              <w:pStyle w:val="Default"/>
            </w:pPr>
            <w:r w:rsidRPr="00B806F1">
              <w:t>а) 4 %;</w:t>
            </w:r>
          </w:p>
          <w:p w14:paraId="7D7B8C2C" w14:textId="77777777" w:rsidR="00B806F1" w:rsidRPr="00B806F1" w:rsidRDefault="00B806F1" w:rsidP="00B806F1">
            <w:pPr>
              <w:pStyle w:val="Default"/>
            </w:pPr>
            <w:r w:rsidRPr="00B806F1">
              <w:t>б) 6 %;</w:t>
            </w:r>
          </w:p>
          <w:p w14:paraId="07BD6F65" w14:textId="77777777" w:rsidR="00B806F1" w:rsidRPr="00B806F1" w:rsidRDefault="00B806F1" w:rsidP="00B806F1">
            <w:pPr>
              <w:pStyle w:val="Default"/>
            </w:pPr>
            <w:r w:rsidRPr="00B806F1">
              <w:t>в) 8 %;</w:t>
            </w:r>
          </w:p>
          <w:p w14:paraId="09672F77" w14:textId="7A0BAA31" w:rsidR="00B806F1" w:rsidRDefault="00B806F1" w:rsidP="00B806F1">
            <w:pPr>
              <w:pStyle w:val="Default"/>
            </w:pPr>
            <w:r w:rsidRPr="00B806F1">
              <w:t>г) 10 %.</w:t>
            </w:r>
          </w:p>
          <w:p w14:paraId="2C8D119D" w14:textId="77777777" w:rsidR="00D353D6" w:rsidRPr="00B806F1" w:rsidRDefault="00D353D6" w:rsidP="00B806F1">
            <w:pPr>
              <w:pStyle w:val="Default"/>
            </w:pPr>
          </w:p>
          <w:p w14:paraId="56949D6E" w14:textId="0162024A" w:rsidR="00B806F1" w:rsidRPr="00B806F1" w:rsidRDefault="00B806F1" w:rsidP="00B806F1">
            <w:pPr>
              <w:pStyle w:val="Default"/>
            </w:pPr>
            <w:r>
              <w:t>5.</w:t>
            </w:r>
            <w:r w:rsidRPr="00B806F1">
              <w:t>Какова доля РФ в мировых запасах природного газа в 2016 г.:</w:t>
            </w:r>
          </w:p>
          <w:p w14:paraId="1E685D74" w14:textId="77777777" w:rsidR="00B806F1" w:rsidRPr="00B806F1" w:rsidRDefault="00B806F1" w:rsidP="00B806F1">
            <w:pPr>
              <w:pStyle w:val="Default"/>
            </w:pPr>
            <w:r w:rsidRPr="00B806F1">
              <w:t>а) Менее 2 0%;</w:t>
            </w:r>
          </w:p>
          <w:p w14:paraId="24D5F279" w14:textId="77777777" w:rsidR="00B806F1" w:rsidRPr="00B806F1" w:rsidRDefault="00B806F1" w:rsidP="00B806F1">
            <w:pPr>
              <w:pStyle w:val="Default"/>
            </w:pPr>
            <w:r w:rsidRPr="00B806F1">
              <w:t>б) Более 30 %;</w:t>
            </w:r>
          </w:p>
          <w:p w14:paraId="3EC3E2CD" w14:textId="77777777" w:rsidR="00B806F1" w:rsidRPr="00B806F1" w:rsidRDefault="00B806F1" w:rsidP="00B806F1">
            <w:pPr>
              <w:pStyle w:val="Default"/>
            </w:pPr>
            <w:r w:rsidRPr="00B806F1">
              <w:t>в) Более 40 %;</w:t>
            </w:r>
          </w:p>
          <w:p w14:paraId="7BE099F3" w14:textId="3AE97898" w:rsidR="00B806F1" w:rsidRDefault="00B806F1" w:rsidP="00B806F1">
            <w:pPr>
              <w:pStyle w:val="Default"/>
            </w:pPr>
            <w:r w:rsidRPr="00B806F1">
              <w:t>г) Более 50 %.</w:t>
            </w:r>
          </w:p>
          <w:p w14:paraId="29C440C7" w14:textId="77777777" w:rsidR="00D353D6" w:rsidRPr="00B806F1" w:rsidRDefault="00D353D6" w:rsidP="00B806F1">
            <w:pPr>
              <w:pStyle w:val="Default"/>
            </w:pPr>
          </w:p>
          <w:p w14:paraId="727F0A6B" w14:textId="683FE514" w:rsidR="00B806F1" w:rsidRPr="00B806F1" w:rsidRDefault="00B806F1" w:rsidP="00B806F1">
            <w:pPr>
              <w:pStyle w:val="Default"/>
            </w:pPr>
            <w:r>
              <w:t>6.</w:t>
            </w:r>
            <w:r w:rsidRPr="00B806F1">
              <w:t>Какова доля РФ в суммарных мировых запасах железной руды:</w:t>
            </w:r>
          </w:p>
          <w:p w14:paraId="0EBF908D" w14:textId="77777777" w:rsidR="00B806F1" w:rsidRPr="00B806F1" w:rsidRDefault="00B806F1" w:rsidP="00B806F1">
            <w:pPr>
              <w:pStyle w:val="Default"/>
            </w:pPr>
            <w:r w:rsidRPr="00B806F1">
              <w:t>а) 6 %;</w:t>
            </w:r>
          </w:p>
          <w:p w14:paraId="6619376E" w14:textId="77777777" w:rsidR="00B806F1" w:rsidRPr="00B806F1" w:rsidRDefault="00B806F1" w:rsidP="00B806F1">
            <w:pPr>
              <w:pStyle w:val="Default"/>
            </w:pPr>
            <w:r w:rsidRPr="00B806F1">
              <w:t>б) 16 %;</w:t>
            </w:r>
          </w:p>
          <w:p w14:paraId="7070585D" w14:textId="77777777" w:rsidR="00B806F1" w:rsidRPr="00B806F1" w:rsidRDefault="00B806F1" w:rsidP="00B806F1">
            <w:pPr>
              <w:pStyle w:val="Default"/>
            </w:pPr>
            <w:r w:rsidRPr="00B806F1">
              <w:t>в) 26 %;</w:t>
            </w:r>
          </w:p>
          <w:p w14:paraId="20FAED16" w14:textId="68F5D8CC" w:rsidR="00B806F1" w:rsidRDefault="00B806F1" w:rsidP="00B806F1">
            <w:pPr>
              <w:pStyle w:val="Default"/>
            </w:pPr>
            <w:r w:rsidRPr="00B806F1">
              <w:t>г) 36 %.</w:t>
            </w:r>
          </w:p>
          <w:p w14:paraId="3A8B0764" w14:textId="77777777" w:rsidR="00D353D6" w:rsidRPr="00B806F1" w:rsidRDefault="00D353D6" w:rsidP="00B806F1">
            <w:pPr>
              <w:pStyle w:val="Default"/>
            </w:pPr>
          </w:p>
          <w:p w14:paraId="1DC2078B" w14:textId="7E35A7CD" w:rsidR="00D62589" w:rsidRPr="00D62589" w:rsidRDefault="00D353D6" w:rsidP="00D62589">
            <w:pPr>
              <w:pStyle w:val="Default"/>
            </w:pPr>
            <w:r>
              <w:t>7</w:t>
            </w:r>
            <w:r w:rsidR="00D62589">
              <w:t>.</w:t>
            </w:r>
            <w:r w:rsidR="00D62589" w:rsidRPr="00D62589">
              <w:t xml:space="preserve"> К природно-рекреационным ресурсам относится:</w:t>
            </w:r>
          </w:p>
          <w:p w14:paraId="37A80EDA" w14:textId="417B729E" w:rsidR="00D62589" w:rsidRPr="00D62589" w:rsidRDefault="000F6EAD" w:rsidP="00D62589">
            <w:pPr>
              <w:pStyle w:val="Default"/>
            </w:pPr>
            <w:r>
              <w:t>а</w:t>
            </w:r>
            <w:r w:rsidR="00D62589" w:rsidRPr="00D62589">
              <w:t>) минеральные воды</w:t>
            </w:r>
          </w:p>
          <w:p w14:paraId="454E933E" w14:textId="7FF9D1A1" w:rsidR="00D62589" w:rsidRPr="00D62589" w:rsidRDefault="000F6EAD" w:rsidP="00D62589">
            <w:pPr>
              <w:pStyle w:val="Default"/>
            </w:pPr>
            <w:r>
              <w:t>б</w:t>
            </w:r>
            <w:r w:rsidR="00D62589" w:rsidRPr="00D62589">
              <w:t>) архитектурные памятники</w:t>
            </w:r>
          </w:p>
          <w:p w14:paraId="72738763" w14:textId="521E44E9" w:rsidR="00D62589" w:rsidRPr="00D62589" w:rsidRDefault="000F6EAD" w:rsidP="00D62589">
            <w:pPr>
              <w:pStyle w:val="Default"/>
            </w:pPr>
            <w:r>
              <w:t>в</w:t>
            </w:r>
            <w:r w:rsidR="00D62589" w:rsidRPr="00D62589">
              <w:t>) морские побережья</w:t>
            </w:r>
          </w:p>
          <w:p w14:paraId="551DE74F" w14:textId="02A755C8" w:rsidR="00D62589" w:rsidRDefault="000F6EAD" w:rsidP="00D62589">
            <w:pPr>
              <w:pStyle w:val="Default"/>
            </w:pPr>
            <w:r>
              <w:lastRenderedPageBreak/>
              <w:t>г</w:t>
            </w:r>
            <w:r w:rsidR="00D62589" w:rsidRPr="00D62589">
              <w:t>) заповедники</w:t>
            </w:r>
          </w:p>
          <w:p w14:paraId="689293F3" w14:textId="77777777" w:rsidR="00D353D6" w:rsidRPr="00D62589" w:rsidRDefault="00D353D6" w:rsidP="00D62589">
            <w:pPr>
              <w:pStyle w:val="Default"/>
            </w:pPr>
          </w:p>
          <w:p w14:paraId="3EF40717" w14:textId="431D3F9C" w:rsidR="00D353D6" w:rsidRDefault="00D353D6" w:rsidP="00CC6BE3">
            <w:pPr>
              <w:pStyle w:val="Default"/>
            </w:pPr>
            <w:r>
              <w:t>8</w:t>
            </w:r>
            <w:r w:rsidR="000F6EAD">
              <w:t>.</w:t>
            </w:r>
            <w:r w:rsidR="000F6EAD" w:rsidRPr="000F6EAD">
              <w:t>На какую из перечисленных отраслей промышленности в России приходится наибольшая доля выбросов в атмосферу загрязняющих веществ:</w:t>
            </w:r>
            <w:r w:rsidR="000F6EAD" w:rsidRPr="000F6EAD">
              <w:br/>
              <w:t xml:space="preserve">а) металлургия </w:t>
            </w:r>
            <w:r w:rsidR="000F6EAD" w:rsidRPr="000F6EAD">
              <w:br/>
              <w:t>б) химическая промышленность</w:t>
            </w:r>
          </w:p>
          <w:p w14:paraId="4C70F557" w14:textId="5A42B741" w:rsidR="003F4C8A" w:rsidRDefault="000F6EAD" w:rsidP="00CC6BE3">
            <w:pPr>
              <w:pStyle w:val="Default"/>
            </w:pPr>
            <w:r w:rsidRPr="000F6EAD">
              <w:t>в) машиностроение</w:t>
            </w:r>
          </w:p>
          <w:p w14:paraId="4C7D319F" w14:textId="77777777" w:rsidR="00D353D6" w:rsidRPr="008A3EBD" w:rsidRDefault="00D353D6" w:rsidP="00CC6BE3">
            <w:pPr>
              <w:pStyle w:val="Default"/>
            </w:pPr>
          </w:p>
          <w:p w14:paraId="0D55FC58" w14:textId="627E8709" w:rsidR="00D353D6" w:rsidRDefault="00D353D6" w:rsidP="00B806F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9. </w:t>
            </w:r>
            <w:r w:rsidRPr="00D353D6">
              <w:rPr>
                <w:rFonts w:ascii="Times New Roman" w:eastAsia="Times New Roman" w:hAnsi="Times New Roman" w:cs="Times New Roman"/>
                <w:bCs/>
                <w:iCs/>
              </w:rPr>
              <w:t>Примером нерационального природопользования является:</w:t>
            </w:r>
          </w:p>
          <w:p w14:paraId="436C0F35" w14:textId="77777777" w:rsidR="00D353D6" w:rsidRDefault="00D353D6" w:rsidP="00B806F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353D6">
              <w:rPr>
                <w:rFonts w:ascii="Times New Roman" w:eastAsia="Times New Roman" w:hAnsi="Times New Roman" w:cs="Times New Roman"/>
                <w:bCs/>
                <w:iCs/>
              </w:rPr>
              <w:t>а) создание систем замкнутого водооборота</w:t>
            </w:r>
          </w:p>
          <w:p w14:paraId="68A013B6" w14:textId="77777777" w:rsidR="00D353D6" w:rsidRDefault="00D353D6" w:rsidP="00B806F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353D6">
              <w:rPr>
                <w:rFonts w:ascii="Times New Roman" w:eastAsia="Times New Roman" w:hAnsi="Times New Roman" w:cs="Times New Roman"/>
                <w:bCs/>
                <w:iCs/>
              </w:rPr>
              <w:t xml:space="preserve">б) создание терриконов в районах добычи угля </w:t>
            </w:r>
          </w:p>
          <w:p w14:paraId="04B453FE" w14:textId="79E58802" w:rsidR="003F4C8A" w:rsidRDefault="00D353D6" w:rsidP="00B806F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353D6">
              <w:rPr>
                <w:rFonts w:ascii="Times New Roman" w:eastAsia="Times New Roman" w:hAnsi="Times New Roman" w:cs="Times New Roman"/>
                <w:bCs/>
                <w:iCs/>
              </w:rPr>
              <w:t>в) рекультивация земель</w:t>
            </w:r>
          </w:p>
          <w:p w14:paraId="759FC077" w14:textId="77777777" w:rsidR="00D353D6" w:rsidRDefault="00D353D6" w:rsidP="00B806F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54D9A3C" w14:textId="749C2822" w:rsidR="00D353D6" w:rsidRDefault="00D353D6" w:rsidP="00B806F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10.</w:t>
            </w:r>
            <w:r w:rsidRPr="00D353D6">
              <w:rPr>
                <w:rFonts w:ascii="Times New Roman" w:eastAsia="Times New Roman" w:hAnsi="Times New Roman" w:cs="Times New Roman"/>
                <w:bCs/>
                <w:iCs/>
              </w:rPr>
              <w:t>Выберите вариант, в котором правильно указана тенденция изменения структуры земельного фонда планеты:</w:t>
            </w:r>
          </w:p>
          <w:p w14:paraId="05E41A56" w14:textId="77777777" w:rsidR="00D353D6" w:rsidRDefault="00D353D6" w:rsidP="00B806F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353D6">
              <w:rPr>
                <w:rFonts w:ascii="Times New Roman" w:eastAsia="Times New Roman" w:hAnsi="Times New Roman" w:cs="Times New Roman"/>
                <w:bCs/>
                <w:iCs/>
              </w:rPr>
              <w:t>а) уменьшается площадь пашни</w:t>
            </w:r>
          </w:p>
          <w:p w14:paraId="2E3B9E6C" w14:textId="77777777" w:rsidR="00D353D6" w:rsidRDefault="00D353D6" w:rsidP="00B806F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353D6">
              <w:rPr>
                <w:rFonts w:ascii="Times New Roman" w:eastAsia="Times New Roman" w:hAnsi="Times New Roman" w:cs="Times New Roman"/>
                <w:bCs/>
                <w:iCs/>
              </w:rPr>
              <w:t>б) увеличивается площадь лесов</w:t>
            </w:r>
          </w:p>
          <w:p w14:paraId="3799D947" w14:textId="1AD310E3" w:rsidR="00D353D6" w:rsidRPr="0015445F" w:rsidRDefault="00D353D6" w:rsidP="00B806F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353D6">
              <w:rPr>
                <w:rFonts w:ascii="Times New Roman" w:eastAsia="Times New Roman" w:hAnsi="Times New Roman" w:cs="Times New Roman"/>
                <w:bCs/>
                <w:iCs/>
              </w:rPr>
              <w:t>в) увеличивается площадь пашни</w:t>
            </w:r>
          </w:p>
        </w:tc>
      </w:tr>
    </w:tbl>
    <w:p w14:paraId="13D9FB6A" w14:textId="634C3A9E" w:rsidR="00995B55" w:rsidRPr="0015445F" w:rsidRDefault="00995B55" w:rsidP="001E031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p w14:paraId="2C8EC80F" w14:textId="77777777" w:rsidR="00995B55" w:rsidRPr="0015445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t>2.2 Типовые задания для оценки навыкового образовательного результата</w:t>
      </w:r>
    </w:p>
    <w:p w14:paraId="7C9DA3EA" w14:textId="77777777" w:rsidR="00995B55" w:rsidRPr="0015445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</w:p>
    <w:p w14:paraId="46A63840" w14:textId="2498CA94" w:rsidR="00386731" w:rsidRPr="0015445F" w:rsidRDefault="00995B55" w:rsidP="00995B55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15445F">
        <w:rPr>
          <w:rFonts w:ascii="Times New Roman" w:eastAsia="Times New Roman" w:hAnsi="Times New Roman" w:cs="Times New Roman"/>
          <w:bCs/>
          <w:iCs/>
        </w:rPr>
        <w:t xml:space="preserve">Проверяемый </w:t>
      </w:r>
      <w:r w:rsidR="009E1016" w:rsidRPr="0015445F">
        <w:rPr>
          <w:rFonts w:ascii="Times New Roman" w:eastAsia="Times New Roman" w:hAnsi="Times New Roman" w:cs="Times New Roman"/>
          <w:bCs/>
          <w:iCs/>
        </w:rPr>
        <w:t xml:space="preserve">образовательный </w:t>
      </w:r>
      <w:r w:rsidRPr="0015445F">
        <w:rPr>
          <w:rFonts w:ascii="Times New Roman" w:eastAsia="Times New Roman" w:hAnsi="Times New Roman" w:cs="Times New Roman"/>
          <w:bCs/>
          <w:iCs/>
        </w:rPr>
        <w:t>результа</w:t>
      </w:r>
      <w:r w:rsidR="00FB6084" w:rsidRPr="0015445F">
        <w:rPr>
          <w:rFonts w:ascii="Times New Roman" w:eastAsia="Times New Roman" w:hAnsi="Times New Roman" w:cs="Times New Roman"/>
          <w:bCs/>
          <w:iCs/>
        </w:rPr>
        <w:t xml:space="preserve"> </w:t>
      </w:r>
      <w:r w:rsidR="00776C5B" w:rsidRPr="0015445F">
        <w:rPr>
          <w:rFonts w:ascii="Times New Roman" w:eastAsia="Times New Roman" w:hAnsi="Times New Roman" w:cs="Times New Roman"/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8"/>
        <w:gridCol w:w="7358"/>
      </w:tblGrid>
      <w:tr w:rsidR="00FB08D9" w:rsidRPr="0015445F" w14:paraId="4A66ED65" w14:textId="77777777" w:rsidTr="00EC2BE8">
        <w:tc>
          <w:tcPr>
            <w:tcW w:w="2838" w:type="dxa"/>
          </w:tcPr>
          <w:p w14:paraId="71C8CCFC" w14:textId="77777777" w:rsidR="002103AC" w:rsidRPr="0015445F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7358" w:type="dxa"/>
          </w:tcPr>
          <w:p w14:paraId="3F6CC24E" w14:textId="77777777" w:rsidR="002103AC" w:rsidRPr="0015445F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FB08D9" w:rsidRPr="0015445F" w14:paraId="463D1243" w14:textId="77777777" w:rsidTr="00EC2BE8">
        <w:tc>
          <w:tcPr>
            <w:tcW w:w="2838" w:type="dxa"/>
          </w:tcPr>
          <w:p w14:paraId="69AE2B55" w14:textId="3AF36EDA" w:rsidR="002103AC" w:rsidRPr="0015445F" w:rsidRDefault="00EC2BE8" w:rsidP="006A5141">
            <w:pPr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eastAsia="Times New Roman" w:hAnsi="Times New Roman" w:cs="Times New Roman"/>
                <w:i/>
                <w:iCs/>
              </w:rPr>
              <w:t>ПК - 1.1 Проводит обработку и анализ информации, в том числе по статистическим обследованиям</w:t>
            </w:r>
            <w:r w:rsidRPr="0015445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358" w:type="dxa"/>
          </w:tcPr>
          <w:p w14:paraId="705A43B2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  <w:bCs/>
                <w:iCs/>
              </w:rPr>
              <w:t>Обучающийся умеет:</w:t>
            </w:r>
            <w:r w:rsidRPr="00204EC4">
              <w:rPr>
                <w:rFonts w:ascii="Times New Roman" w:hAnsi="Times New Roman" w:cs="Times New Roman"/>
              </w:rPr>
              <w:t xml:space="preserve"> </w:t>
            </w:r>
          </w:p>
          <w:p w14:paraId="0B74897D" w14:textId="77777777" w:rsidR="00CC6BE3" w:rsidRPr="00CC6BE3" w:rsidRDefault="00CC6BE3" w:rsidP="00CC6BE3">
            <w:pPr>
              <w:jc w:val="both"/>
              <w:rPr>
                <w:rFonts w:ascii="Times New Roman" w:hAnsi="Times New Roman" w:cs="Times New Roman"/>
              </w:rPr>
            </w:pPr>
            <w:r w:rsidRPr="00CC6BE3">
              <w:rPr>
                <w:rFonts w:ascii="Times New Roman" w:hAnsi="Times New Roman" w:cs="Times New Roman"/>
              </w:rPr>
              <w:t>- проводить комплексные исследования и камеральную обработку их результатов;</w:t>
            </w:r>
          </w:p>
          <w:p w14:paraId="10CB2E92" w14:textId="77777777" w:rsidR="00CC6BE3" w:rsidRPr="00CC6BE3" w:rsidRDefault="00CC6BE3" w:rsidP="00CC6BE3">
            <w:pPr>
              <w:jc w:val="both"/>
              <w:rPr>
                <w:rFonts w:ascii="Times New Roman" w:hAnsi="Times New Roman" w:cs="Times New Roman"/>
              </w:rPr>
            </w:pPr>
            <w:r w:rsidRPr="00CC6BE3">
              <w:rPr>
                <w:rFonts w:ascii="Times New Roman" w:hAnsi="Times New Roman" w:cs="Times New Roman"/>
              </w:rPr>
              <w:t>- структурировать и формировать базы данных о географических объектах и явлениях;</w:t>
            </w:r>
          </w:p>
          <w:p w14:paraId="67EB3AD6" w14:textId="5DC64651" w:rsidR="002103AC" w:rsidRPr="0015445F" w:rsidRDefault="00CC6BE3" w:rsidP="00CC6BE3">
            <w:pPr>
              <w:jc w:val="both"/>
              <w:rPr>
                <w:rFonts w:ascii="Times New Roman" w:hAnsi="Times New Roman" w:cs="Times New Roman"/>
              </w:rPr>
            </w:pPr>
            <w:r w:rsidRPr="00CC6BE3">
              <w:rPr>
                <w:rFonts w:ascii="Times New Roman" w:hAnsi="Times New Roman" w:cs="Times New Roman"/>
              </w:rPr>
              <w:t>- выявлять перспективные направления научных исследований, обосновывать актуальность, теоретическую и практическую значимость исследуемой проблемы.</w:t>
            </w:r>
          </w:p>
        </w:tc>
      </w:tr>
      <w:tr w:rsidR="00FB08D9" w:rsidRPr="0015445F" w14:paraId="705D82D9" w14:textId="77777777" w:rsidTr="00EC2BE8">
        <w:trPr>
          <w:trHeight w:val="743"/>
        </w:trPr>
        <w:tc>
          <w:tcPr>
            <w:tcW w:w="10196" w:type="dxa"/>
            <w:gridSpan w:val="2"/>
          </w:tcPr>
          <w:p w14:paraId="4D6D604D" w14:textId="4AB8BA06" w:rsidR="009D0F7B" w:rsidRPr="009D0F7B" w:rsidRDefault="009D0F7B" w:rsidP="009D0F7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9D0F7B">
              <w:rPr>
                <w:rFonts w:ascii="Times New Roman" w:eastAsia="Times New Roman" w:hAnsi="Times New Roman" w:cs="Times New Roman"/>
                <w:b/>
                <w:bCs/>
                <w:iCs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1</w:t>
            </w:r>
            <w:r w:rsidRPr="009D0F7B">
              <w:rPr>
                <w:rFonts w:ascii="Times New Roman" w:eastAsia="Times New Roman" w:hAnsi="Times New Roman" w:cs="Times New Roman"/>
                <w:bCs/>
                <w:iCs/>
              </w:rPr>
              <w:t xml:space="preserve">: Рассчитать размер предъявляемого риска за загрязнение атмосферы в результате сгорания ТБО на полигоне. </w:t>
            </w:r>
          </w:p>
          <w:p w14:paraId="78144E99" w14:textId="77777777" w:rsidR="009D0F7B" w:rsidRPr="009D0F7B" w:rsidRDefault="009D0F7B" w:rsidP="009D0F7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9D0F7B">
              <w:rPr>
                <w:rFonts w:ascii="Times New Roman" w:eastAsia="Times New Roman" w:hAnsi="Times New Roman" w:cs="Times New Roman"/>
                <w:bCs/>
                <w:iCs/>
              </w:rPr>
              <w:t xml:space="preserve">Исходные данные: Центральный экономический район, коэффициент экологической ситуации и экологической значимости – 1,9. Полигон расположен в черте города. Объем сгоревших ТБО – 1000 м3. </w:t>
            </w:r>
          </w:p>
          <w:p w14:paraId="3E18419D" w14:textId="77777777" w:rsidR="009D0F7B" w:rsidRPr="009D0F7B" w:rsidRDefault="009D0F7B" w:rsidP="009D0F7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9D0F7B">
              <w:rPr>
                <w:rFonts w:ascii="Times New Roman" w:eastAsia="Times New Roman" w:hAnsi="Times New Roman" w:cs="Times New Roman"/>
                <w:bCs/>
                <w:iCs/>
              </w:rPr>
              <w:t xml:space="preserve">Удельные выбросы и нормативы платы согласно таблице 1. </w:t>
            </w:r>
          </w:p>
          <w:p w14:paraId="4399EB97" w14:textId="77777777" w:rsidR="009D0F7B" w:rsidRPr="009D0F7B" w:rsidRDefault="009D0F7B" w:rsidP="009D0F7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9D0F7B">
              <w:rPr>
                <w:rFonts w:ascii="Times New Roman" w:eastAsia="Times New Roman" w:hAnsi="Times New Roman" w:cs="Times New Roman"/>
                <w:bCs/>
                <w:iCs/>
              </w:rPr>
              <w:t xml:space="preserve">Необходимо определить: </w:t>
            </w:r>
          </w:p>
          <w:p w14:paraId="02EFEB9B" w14:textId="77777777" w:rsidR="009D0F7B" w:rsidRPr="009D0F7B" w:rsidRDefault="009D0F7B" w:rsidP="009D0F7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9D0F7B">
              <w:rPr>
                <w:rFonts w:ascii="Times New Roman" w:eastAsia="Times New Roman" w:hAnsi="Times New Roman" w:cs="Times New Roman"/>
                <w:bCs/>
                <w:iCs/>
              </w:rPr>
              <w:t xml:space="preserve">1) Массу сгоревших ТБО. </w:t>
            </w:r>
          </w:p>
          <w:p w14:paraId="492E546D" w14:textId="77777777" w:rsidR="009D0F7B" w:rsidRPr="009D0F7B" w:rsidRDefault="009D0F7B" w:rsidP="009D0F7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9D0F7B">
              <w:rPr>
                <w:rFonts w:ascii="Times New Roman" w:eastAsia="Times New Roman" w:hAnsi="Times New Roman" w:cs="Times New Roman"/>
                <w:bCs/>
                <w:iCs/>
              </w:rPr>
              <w:t xml:space="preserve">2) Количество выброшенных в атмосферу вредных веществ. </w:t>
            </w:r>
          </w:p>
          <w:p w14:paraId="1169BF81" w14:textId="77777777" w:rsidR="009D0F7B" w:rsidRPr="009D0F7B" w:rsidRDefault="009D0F7B" w:rsidP="009D0F7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9D0F7B">
              <w:rPr>
                <w:rFonts w:ascii="Times New Roman" w:eastAsia="Times New Roman" w:hAnsi="Times New Roman" w:cs="Times New Roman"/>
                <w:bCs/>
                <w:iCs/>
              </w:rPr>
              <w:t xml:space="preserve">3) Размер платы за выброс. </w:t>
            </w:r>
          </w:p>
          <w:p w14:paraId="4F1E7680" w14:textId="77777777" w:rsidR="00204EC4" w:rsidRDefault="009D0F7B" w:rsidP="009D0F7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9D0F7B">
              <w:rPr>
                <w:rFonts w:ascii="Times New Roman" w:eastAsia="Times New Roman" w:hAnsi="Times New Roman" w:cs="Times New Roman"/>
                <w:bCs/>
                <w:iCs/>
              </w:rPr>
              <w:t>4) С учетом коэффициента экологической ситуации и экологической значимости сумма иска должна составить……… руб?.</w:t>
            </w:r>
          </w:p>
          <w:p w14:paraId="6C5E3819" w14:textId="67DDA2BA" w:rsidR="00CA2625" w:rsidRPr="00CA2625" w:rsidRDefault="00CA2625" w:rsidP="00CA262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A2625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2</w:t>
            </w:r>
            <w:r w:rsidRPr="00CA2625">
              <w:rPr>
                <w:rFonts w:ascii="Times New Roman" w:eastAsia="Times New Roman" w:hAnsi="Times New Roman" w:cs="Times New Roman"/>
                <w:bCs/>
                <w:iCs/>
              </w:rPr>
              <w:t xml:space="preserve">. Необходимо дать оценку земельного участка на основе исчисления дифференциальной ренты по производительности. </w:t>
            </w:r>
          </w:p>
          <w:p w14:paraId="759AFFD4" w14:textId="77777777" w:rsidR="00CA2625" w:rsidRPr="00CA2625" w:rsidRDefault="00CA2625" w:rsidP="00CA262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A2625">
              <w:rPr>
                <w:rFonts w:ascii="Times New Roman" w:eastAsia="Times New Roman" w:hAnsi="Times New Roman" w:cs="Times New Roman"/>
                <w:bCs/>
                <w:iCs/>
              </w:rPr>
              <w:t xml:space="preserve">Условия задачи: </w:t>
            </w:r>
          </w:p>
          <w:p w14:paraId="565565D2" w14:textId="77777777" w:rsidR="00CA2625" w:rsidRPr="00CA2625" w:rsidRDefault="00CA2625" w:rsidP="00CA262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A2625">
              <w:rPr>
                <w:rFonts w:ascii="Times New Roman" w:eastAsia="Times New Roman" w:hAnsi="Times New Roman" w:cs="Times New Roman"/>
                <w:bCs/>
                <w:iCs/>
              </w:rPr>
              <w:t xml:space="preserve">На продажу выставлено три участка. Известны показатели по всем трем и замыкающему для данного района участку (таблица 2). Нормативный коэффициент окупаемости капиталовложений – 0,1. Ссудный банковский процент – 10 %. </w:t>
            </w:r>
          </w:p>
          <w:p w14:paraId="4C7CBA4C" w14:textId="77777777" w:rsidR="009D0F7B" w:rsidRDefault="00CA2625" w:rsidP="00CA262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A2625">
              <w:rPr>
                <w:rFonts w:ascii="Times New Roman" w:eastAsia="Times New Roman" w:hAnsi="Times New Roman" w:cs="Times New Roman"/>
                <w:bCs/>
                <w:iCs/>
              </w:rPr>
              <w:t>Таблица 2 – Показатели себестоимости капиталовложений и урожайности по всем трем и замыкающему для данного района участку.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67"/>
              <w:gridCol w:w="1366"/>
              <w:gridCol w:w="1506"/>
              <w:gridCol w:w="1973"/>
            </w:tblGrid>
            <w:tr w:rsidR="00CA2625" w:rsidRPr="00CA2625" w14:paraId="2E26E6C6" w14:textId="77777777">
              <w:trPr>
                <w:trHeight w:val="319"/>
              </w:trPr>
              <w:tc>
                <w:tcPr>
                  <w:tcW w:w="0" w:type="auto"/>
                </w:tcPr>
                <w:p w14:paraId="0B6911DF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Наименование участка </w:t>
                  </w:r>
                </w:p>
              </w:tc>
              <w:tc>
                <w:tcPr>
                  <w:tcW w:w="0" w:type="auto"/>
                </w:tcPr>
                <w:p w14:paraId="58DF4365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Урожайность </w:t>
                  </w:r>
                </w:p>
                <w:p w14:paraId="08295A0E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(У), ц/га </w:t>
                  </w:r>
                </w:p>
              </w:tc>
              <w:tc>
                <w:tcPr>
                  <w:tcW w:w="0" w:type="auto"/>
                </w:tcPr>
                <w:p w14:paraId="35706ED4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Себестоимость </w:t>
                  </w:r>
                </w:p>
                <w:p w14:paraId="35588725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(С), руб./ц </w:t>
                  </w:r>
                </w:p>
              </w:tc>
              <w:tc>
                <w:tcPr>
                  <w:tcW w:w="0" w:type="auto"/>
                </w:tcPr>
                <w:p w14:paraId="20455EE6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Капиталов- ложения </w:t>
                  </w:r>
                </w:p>
                <w:p w14:paraId="205669D5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(К), руб./га </w:t>
                  </w:r>
                </w:p>
              </w:tc>
            </w:tr>
            <w:tr w:rsidR="00CA2625" w:rsidRPr="00CA2625" w14:paraId="1313E528" w14:textId="77777777">
              <w:trPr>
                <w:trHeight w:val="90"/>
              </w:trPr>
              <w:tc>
                <w:tcPr>
                  <w:tcW w:w="0" w:type="auto"/>
                </w:tcPr>
                <w:p w14:paraId="256FFDF7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Замыкающий </w:t>
                  </w:r>
                </w:p>
              </w:tc>
              <w:tc>
                <w:tcPr>
                  <w:tcW w:w="0" w:type="auto"/>
                </w:tcPr>
                <w:p w14:paraId="546EC3DF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10 </w:t>
                  </w:r>
                </w:p>
              </w:tc>
              <w:tc>
                <w:tcPr>
                  <w:tcW w:w="0" w:type="auto"/>
                </w:tcPr>
                <w:p w14:paraId="385D255E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300 </w:t>
                  </w:r>
                </w:p>
              </w:tc>
              <w:tc>
                <w:tcPr>
                  <w:tcW w:w="0" w:type="auto"/>
                </w:tcPr>
                <w:p w14:paraId="686F5B71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 </w:t>
                  </w:r>
                </w:p>
              </w:tc>
            </w:tr>
            <w:tr w:rsidR="00CA2625" w:rsidRPr="00CA2625" w14:paraId="257F594E" w14:textId="77777777">
              <w:trPr>
                <w:trHeight w:val="90"/>
              </w:trPr>
              <w:tc>
                <w:tcPr>
                  <w:tcW w:w="0" w:type="auto"/>
                </w:tcPr>
                <w:p w14:paraId="7D4AE09B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Индивид. №1 </w:t>
                  </w:r>
                </w:p>
              </w:tc>
              <w:tc>
                <w:tcPr>
                  <w:tcW w:w="0" w:type="auto"/>
                </w:tcPr>
                <w:p w14:paraId="3C97998A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25 </w:t>
                  </w:r>
                </w:p>
              </w:tc>
              <w:tc>
                <w:tcPr>
                  <w:tcW w:w="0" w:type="auto"/>
                </w:tcPr>
                <w:p w14:paraId="1EEA0718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105 </w:t>
                  </w:r>
                </w:p>
              </w:tc>
              <w:tc>
                <w:tcPr>
                  <w:tcW w:w="0" w:type="auto"/>
                </w:tcPr>
                <w:p w14:paraId="131EF3E5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15000 </w:t>
                  </w:r>
                </w:p>
              </w:tc>
            </w:tr>
            <w:tr w:rsidR="00CA2625" w:rsidRPr="00CA2625" w14:paraId="61B9E706" w14:textId="77777777">
              <w:trPr>
                <w:trHeight w:val="90"/>
              </w:trPr>
              <w:tc>
                <w:tcPr>
                  <w:tcW w:w="0" w:type="auto"/>
                </w:tcPr>
                <w:p w14:paraId="2191D942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Индивид. №2 </w:t>
                  </w:r>
                </w:p>
              </w:tc>
              <w:tc>
                <w:tcPr>
                  <w:tcW w:w="0" w:type="auto"/>
                </w:tcPr>
                <w:p w14:paraId="73487D3C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30 </w:t>
                  </w:r>
                </w:p>
              </w:tc>
              <w:tc>
                <w:tcPr>
                  <w:tcW w:w="0" w:type="auto"/>
                </w:tcPr>
                <w:p w14:paraId="3EF952D8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120 </w:t>
                  </w:r>
                </w:p>
              </w:tc>
              <w:tc>
                <w:tcPr>
                  <w:tcW w:w="0" w:type="auto"/>
                </w:tcPr>
                <w:p w14:paraId="7DEBFF9B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30000 </w:t>
                  </w:r>
                </w:p>
              </w:tc>
            </w:tr>
            <w:tr w:rsidR="00CA2625" w:rsidRPr="00CA2625" w14:paraId="1F211B24" w14:textId="77777777">
              <w:trPr>
                <w:trHeight w:val="90"/>
              </w:trPr>
              <w:tc>
                <w:tcPr>
                  <w:tcW w:w="0" w:type="auto"/>
                </w:tcPr>
                <w:p w14:paraId="33E0CBFD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Индивид. №3 </w:t>
                  </w:r>
                </w:p>
              </w:tc>
              <w:tc>
                <w:tcPr>
                  <w:tcW w:w="0" w:type="auto"/>
                </w:tcPr>
                <w:p w14:paraId="51FE7796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40 </w:t>
                  </w:r>
                </w:p>
              </w:tc>
              <w:tc>
                <w:tcPr>
                  <w:tcW w:w="0" w:type="auto"/>
                </w:tcPr>
                <w:p w14:paraId="2A3E84B1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100 </w:t>
                  </w:r>
                </w:p>
              </w:tc>
              <w:tc>
                <w:tcPr>
                  <w:tcW w:w="0" w:type="auto"/>
                </w:tcPr>
                <w:p w14:paraId="3B7553EA" w14:textId="77777777" w:rsidR="00CA2625" w:rsidRPr="00CA2625" w:rsidRDefault="00CA2625" w:rsidP="00B2146F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A2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20000 </w:t>
                  </w:r>
                </w:p>
              </w:tc>
            </w:tr>
          </w:tbl>
          <w:p w14:paraId="4329138B" w14:textId="77777777" w:rsidR="00CA2625" w:rsidRPr="00CA2625" w:rsidRDefault="00CA2625" w:rsidP="00CA26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26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Необходимо найти: </w:t>
            </w:r>
          </w:p>
          <w:p w14:paraId="76DDED91" w14:textId="5563173E" w:rsidR="00CA2625" w:rsidRDefault="00CA2625" w:rsidP="00CA2625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26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Удельные капиталовложения, приведенные затраты, дифференциальную ренту, полную ренту и найти оценку 1 га пашни для всех участков</w:t>
            </w:r>
          </w:p>
          <w:p w14:paraId="557F85BB" w14:textId="183A3978" w:rsidR="00CA2625" w:rsidRDefault="00CA2625" w:rsidP="00CA2625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14:paraId="0CBB5E9A" w14:textId="12185C82" w:rsidR="00CA2625" w:rsidRPr="00CA2625" w:rsidRDefault="00CA2625" w:rsidP="00CA262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A2625">
              <w:rPr>
                <w:rFonts w:ascii="Times New Roman" w:hAnsi="Times New Roman" w:cs="Times New Roman"/>
                <w:b/>
                <w:bCs/>
              </w:rPr>
              <w:t>Задача 3</w:t>
            </w:r>
            <w:r w:rsidRPr="00CA2625">
              <w:rPr>
                <w:rFonts w:ascii="Times New Roman" w:hAnsi="Times New Roman" w:cs="Times New Roman"/>
              </w:rPr>
              <w:t>. Представим, что экономика нестабильна и значение ссудного процента (</w:t>
            </w:r>
            <w:r w:rsidRPr="00CA2625">
              <w:rPr>
                <w:rFonts w:ascii="Times New Roman" w:hAnsi="Times New Roman" w:cs="Times New Roman"/>
                <w:i/>
                <w:iCs/>
              </w:rPr>
              <w:t>S</w:t>
            </w:r>
            <w:r w:rsidRPr="00CA2625">
              <w:rPr>
                <w:rFonts w:ascii="Times New Roman" w:hAnsi="Times New Roman" w:cs="Times New Roman"/>
              </w:rPr>
              <w:t>) постоянно меняется в широких пределах. Необходимо дать оценку земельных участков при значениях ссудного процента 5%, 20 %, 50 %.</w:t>
            </w:r>
          </w:p>
          <w:p w14:paraId="1E2E46C4" w14:textId="6803DA63" w:rsidR="00CA2625" w:rsidRPr="0015445F" w:rsidRDefault="00CA2625" w:rsidP="00CA262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604A9451" w14:textId="4530340D" w:rsidR="00DB4A30" w:rsidRPr="0015445F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382C101C" w14:textId="77777777" w:rsidR="00E9055D" w:rsidRPr="0015445F" w:rsidRDefault="00E9055D" w:rsidP="00E9055D">
      <w:pPr>
        <w:spacing w:after="0" w:line="240" w:lineRule="auto"/>
        <w:contextualSpacing/>
        <w:rPr>
          <w:rFonts w:ascii="Times New Roman" w:hAnsi="Times New Roman" w:cs="Times New Roman"/>
          <w:b/>
          <w:bCs/>
          <w:iCs/>
        </w:rPr>
      </w:pPr>
      <w:r w:rsidRPr="0015445F">
        <w:rPr>
          <w:rFonts w:ascii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9"/>
        <w:gridCol w:w="6367"/>
      </w:tblGrid>
      <w:tr w:rsidR="00FB08D9" w:rsidRPr="0015445F" w14:paraId="538A7C7C" w14:textId="77777777" w:rsidTr="00EC2BE8">
        <w:tc>
          <w:tcPr>
            <w:tcW w:w="3829" w:type="dxa"/>
          </w:tcPr>
          <w:p w14:paraId="0D72C5E9" w14:textId="77777777" w:rsidR="00E9055D" w:rsidRPr="0015445F" w:rsidRDefault="00E9055D" w:rsidP="00E9055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367" w:type="dxa"/>
          </w:tcPr>
          <w:p w14:paraId="071F36EB" w14:textId="77777777" w:rsidR="00E9055D" w:rsidRPr="0015445F" w:rsidRDefault="00E9055D" w:rsidP="00E9055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FB08D9" w:rsidRPr="0015445F" w14:paraId="0976BE63" w14:textId="77777777" w:rsidTr="00EC2BE8">
        <w:trPr>
          <w:trHeight w:val="710"/>
        </w:trPr>
        <w:tc>
          <w:tcPr>
            <w:tcW w:w="3829" w:type="dxa"/>
          </w:tcPr>
          <w:p w14:paraId="02D673D9" w14:textId="77BD6790" w:rsidR="00EC2BE8" w:rsidRPr="0015445F" w:rsidRDefault="00EC2BE8" w:rsidP="00EC2BE8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eastAsia="Times New Roman" w:hAnsi="Times New Roman" w:cs="Times New Roman"/>
                <w:i/>
                <w:iCs/>
              </w:rPr>
              <w:t>ПК - 1.1 Проводит обработку и анализ информации, в том числе по статистическим обследованиям</w:t>
            </w:r>
            <w:r w:rsidRPr="0015445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6367" w:type="dxa"/>
          </w:tcPr>
          <w:p w14:paraId="609FB8D1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 xml:space="preserve">Обучающийся владеет: </w:t>
            </w:r>
          </w:p>
          <w:p w14:paraId="42E8AC8E" w14:textId="77777777" w:rsidR="00CC6BE3" w:rsidRPr="00CC6BE3" w:rsidRDefault="00CC6BE3" w:rsidP="00CC6BE3">
            <w:pPr>
              <w:jc w:val="both"/>
              <w:rPr>
                <w:rFonts w:ascii="Times New Roman" w:hAnsi="Times New Roman" w:cs="Times New Roman"/>
              </w:rPr>
            </w:pPr>
            <w:r w:rsidRPr="00CC6BE3">
              <w:rPr>
                <w:rFonts w:ascii="Times New Roman" w:hAnsi="Times New Roman" w:cs="Times New Roman"/>
              </w:rPr>
              <w:t>- навыками отбора информации из различных источников для решения поставленных задач в области международного сотрудничества.</w:t>
            </w:r>
          </w:p>
          <w:p w14:paraId="7330A9DC" w14:textId="77777777" w:rsidR="00CC6BE3" w:rsidRPr="00CC6BE3" w:rsidRDefault="00CC6BE3" w:rsidP="00CC6BE3">
            <w:pPr>
              <w:jc w:val="both"/>
              <w:rPr>
                <w:rFonts w:ascii="Times New Roman" w:hAnsi="Times New Roman" w:cs="Times New Roman"/>
              </w:rPr>
            </w:pPr>
            <w:r w:rsidRPr="00CC6BE3">
              <w:rPr>
                <w:rFonts w:ascii="Times New Roman" w:hAnsi="Times New Roman" w:cs="Times New Roman"/>
              </w:rPr>
              <w:t>- выявлять перспективные направления развития рекреационной деятельности территории;</w:t>
            </w:r>
          </w:p>
          <w:p w14:paraId="7826F44A" w14:textId="2CF15ACE" w:rsidR="00EC2BE8" w:rsidRPr="0015445F" w:rsidRDefault="00CC6BE3" w:rsidP="00CC6BE3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C6BE3">
              <w:rPr>
                <w:rFonts w:ascii="Times New Roman" w:hAnsi="Times New Roman" w:cs="Times New Roman"/>
              </w:rPr>
              <w:t>- навыками редактирования, актуализации и визуализации информации о географических объектах.</w:t>
            </w:r>
          </w:p>
        </w:tc>
      </w:tr>
      <w:tr w:rsidR="00FB08D9" w:rsidRPr="0015445F" w14:paraId="35721825" w14:textId="77777777" w:rsidTr="00EC2BE8">
        <w:tc>
          <w:tcPr>
            <w:tcW w:w="10196" w:type="dxa"/>
            <w:gridSpan w:val="2"/>
          </w:tcPr>
          <w:p w14:paraId="7FA3BC10" w14:textId="0161335C" w:rsidR="00CA2625" w:rsidRPr="00CA2625" w:rsidRDefault="00CA2625" w:rsidP="00CA26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2625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Задача 4.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CA26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Учет ренты по местоположению. </w:t>
            </w:r>
          </w:p>
          <w:p w14:paraId="4582137F" w14:textId="77777777" w:rsidR="00E9055D" w:rsidRDefault="00CA2625" w:rsidP="00CA262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26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Предположим, что цена равна замыкающим затратам с учетом включенной в них нормальной прибыли. Необходимо рассчитать оценку земельных участков при условии, что они расположены (дальность перевозки (</w:t>
            </w:r>
            <w:r w:rsidRPr="00CA2625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>Д)</w:t>
            </w:r>
            <w:r w:rsidRPr="00CA26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) в 10, в 50 и 100 км от приемного пункта урожая. Транспортный тариф – (</w:t>
            </w:r>
            <w:r w:rsidRPr="00CA2625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>Т</w:t>
            </w:r>
            <w:r w:rsidRPr="00CA26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) составляет 10 руб. на тонно-километр (в 1 тонне – 10 центнеров).</w:t>
            </w:r>
          </w:p>
          <w:p w14:paraId="26162001" w14:textId="09215589" w:rsidR="000B47A0" w:rsidRPr="000B47A0" w:rsidRDefault="000B47A0" w:rsidP="000B47A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</w:rPr>
            </w:pPr>
            <w:r w:rsidRPr="000B47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Задача 5.</w:t>
            </w:r>
            <w:r w:rsidRPr="000B47A0">
              <w:rPr>
                <w:rFonts w:ascii="Times New Roman" w:eastAsia="Times New Roman" w:hAnsi="Times New Roman" w:cs="Times New Roman"/>
                <w:color w:val="000000"/>
              </w:rPr>
              <w:t xml:space="preserve"> Рассчитать обеспеченность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государства </w:t>
            </w:r>
            <w:r w:rsidRPr="000B47A0">
              <w:rPr>
                <w:rFonts w:ascii="Times New Roman" w:eastAsia="Times New Roman" w:hAnsi="Times New Roman" w:cs="Times New Roman"/>
                <w:color w:val="000000"/>
              </w:rPr>
              <w:t xml:space="preserve"> следующими ресурсами:</w:t>
            </w:r>
          </w:p>
          <w:tbl>
            <w:tblPr>
              <w:tblW w:w="9570" w:type="dxa"/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2722"/>
              <w:gridCol w:w="2393"/>
              <w:gridCol w:w="2393"/>
            </w:tblGrid>
            <w:tr w:rsidR="000B47A0" w:rsidRPr="000B47A0" w14:paraId="5D578642" w14:textId="77777777" w:rsidTr="000B47A0">
              <w:tc>
                <w:tcPr>
                  <w:tcW w:w="18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9D683BB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Россия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75886DB4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Разведанные запасы,</w:t>
                  </w:r>
                </w:p>
                <w:p w14:paraId="0DE58B41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млрд. т</w:t>
                  </w:r>
                </w:p>
              </w:tc>
              <w:tc>
                <w:tcPr>
                  <w:tcW w:w="21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A1BEFA4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Добыча,</w:t>
                  </w:r>
                </w:p>
                <w:p w14:paraId="5CC534CD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млн. т в год</w:t>
                  </w:r>
                </w:p>
              </w:tc>
              <w:tc>
                <w:tcPr>
                  <w:tcW w:w="21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4878E97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Обеспеченность,</w:t>
                  </w:r>
                </w:p>
                <w:p w14:paraId="2F7602D6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лет</w:t>
                  </w:r>
                </w:p>
              </w:tc>
            </w:tr>
            <w:tr w:rsidR="000B47A0" w:rsidRPr="000B47A0" w14:paraId="51D8E55A" w14:textId="77777777" w:rsidTr="000B47A0">
              <w:tc>
                <w:tcPr>
                  <w:tcW w:w="18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01C68CDD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нефть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916A991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21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573EAC2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505</w:t>
                  </w:r>
                </w:p>
              </w:tc>
              <w:tc>
                <w:tcPr>
                  <w:tcW w:w="21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B01DF1B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0B47A0" w:rsidRPr="000B47A0" w14:paraId="65B599A9" w14:textId="77777777" w:rsidTr="000B47A0">
              <w:tc>
                <w:tcPr>
                  <w:tcW w:w="18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08E37FAC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уголь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AA59206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193, из них:</w:t>
                  </w:r>
                </w:p>
                <w:p w14:paraId="5CDFADEB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87 каменный уголь</w:t>
                  </w:r>
                </w:p>
              </w:tc>
              <w:tc>
                <w:tcPr>
                  <w:tcW w:w="21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0C2003FD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358</w:t>
                  </w:r>
                </w:p>
              </w:tc>
              <w:tc>
                <w:tcPr>
                  <w:tcW w:w="21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345BECD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0B47A0" w:rsidRPr="000B47A0" w14:paraId="5357E3AE" w14:textId="77777777" w:rsidTr="000B47A0">
              <w:tc>
                <w:tcPr>
                  <w:tcW w:w="18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02D4C469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Газ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77FA5B8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48,7 трлн. куб. м.</w:t>
                  </w:r>
                </w:p>
              </w:tc>
              <w:tc>
                <w:tcPr>
                  <w:tcW w:w="21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70558D1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130</w:t>
                  </w:r>
                </w:p>
              </w:tc>
              <w:tc>
                <w:tcPr>
                  <w:tcW w:w="21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32D13A7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0B47A0" w:rsidRPr="000B47A0" w14:paraId="5CFAAF03" w14:textId="77777777" w:rsidTr="000B47A0">
              <w:tc>
                <w:tcPr>
                  <w:tcW w:w="18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DC66745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Железная руда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F74B2D5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71</w:t>
                  </w:r>
                </w:p>
              </w:tc>
              <w:tc>
                <w:tcPr>
                  <w:tcW w:w="21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AFD7D74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</w:rPr>
                    <w:t>107</w:t>
                  </w:r>
                </w:p>
              </w:tc>
              <w:tc>
                <w:tcPr>
                  <w:tcW w:w="21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9C2B085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10EE359F" w14:textId="77777777" w:rsidR="000B47A0" w:rsidRPr="000B47A0" w:rsidRDefault="000B47A0" w:rsidP="000B47A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</w:rPr>
            </w:pPr>
            <w:r w:rsidRPr="000B47A0">
              <w:rPr>
                <w:rFonts w:ascii="Times New Roman" w:eastAsia="Times New Roman" w:hAnsi="Times New Roman" w:cs="Times New Roman"/>
                <w:color w:val="000000"/>
              </w:rPr>
              <w:t>Сопоставив полученные данные, сделать вывод – какие факторы влияют на ресурсообеспеченность государства?</w:t>
            </w:r>
          </w:p>
          <w:p w14:paraId="7C66BF31" w14:textId="5672AD81" w:rsidR="000B47A0" w:rsidRPr="000B47A0" w:rsidRDefault="000B47A0" w:rsidP="000B47A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40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Задача 6</w:t>
            </w:r>
            <w:r w:rsidRPr="000B47A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. Рассчитать обеспеченность природными ресурсами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государства</w:t>
            </w:r>
            <w:r w:rsidRPr="000B47A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. Сопоставить данные таблицы и сделать вывод. </w:t>
            </w:r>
          </w:p>
          <w:tbl>
            <w:tblPr>
              <w:tblW w:w="9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519"/>
              <w:gridCol w:w="1943"/>
              <w:gridCol w:w="2421"/>
              <w:gridCol w:w="2717"/>
            </w:tblGrid>
            <w:tr w:rsidR="000B47A0" w:rsidRPr="000B47A0" w14:paraId="6963E984" w14:textId="77777777" w:rsidTr="000B47A0">
              <w:tc>
                <w:tcPr>
                  <w:tcW w:w="251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0CC1C7D2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Россия</w:t>
                  </w:r>
                </w:p>
              </w:tc>
              <w:tc>
                <w:tcPr>
                  <w:tcW w:w="19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011B7113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Запасы</w:t>
                  </w:r>
                </w:p>
              </w:tc>
              <w:tc>
                <w:tcPr>
                  <w:tcW w:w="242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4CD98B5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Численность населения, млн. человек</w:t>
                  </w:r>
                </w:p>
              </w:tc>
              <w:tc>
                <w:tcPr>
                  <w:tcW w:w="271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2E681114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Обеспеченность на душу населения</w:t>
                  </w:r>
                </w:p>
              </w:tc>
            </w:tr>
            <w:tr w:rsidR="000B47A0" w:rsidRPr="000B47A0" w14:paraId="16A6BC0B" w14:textId="77777777" w:rsidTr="000B47A0">
              <w:tc>
                <w:tcPr>
                  <w:tcW w:w="251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0378A1A5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Общая площадь леса</w:t>
                  </w:r>
                </w:p>
              </w:tc>
              <w:tc>
                <w:tcPr>
                  <w:tcW w:w="19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5DDF1E9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1184млн.га</w:t>
                  </w:r>
                </w:p>
              </w:tc>
              <w:tc>
                <w:tcPr>
                  <w:tcW w:w="242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E964F9C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71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778F6F4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0B47A0" w:rsidRPr="000B47A0" w14:paraId="4A7AD22C" w14:textId="77777777" w:rsidTr="000B47A0">
              <w:tc>
                <w:tcPr>
                  <w:tcW w:w="251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175D27D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Водные ресурсы</w:t>
                  </w:r>
                </w:p>
              </w:tc>
              <w:tc>
                <w:tcPr>
                  <w:tcW w:w="19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018DD26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4270 куб. км</w:t>
                  </w:r>
                </w:p>
              </w:tc>
              <w:tc>
                <w:tcPr>
                  <w:tcW w:w="242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4E8EF8B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71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73A812F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0B47A0" w:rsidRPr="000B47A0" w14:paraId="3A86F99D" w14:textId="77777777" w:rsidTr="000B47A0">
              <w:tc>
                <w:tcPr>
                  <w:tcW w:w="251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4DDC39D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Гидроэнергетические</w:t>
                  </w:r>
                </w:p>
                <w:p w14:paraId="2AA651E0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ресурсы</w:t>
                  </w:r>
                </w:p>
              </w:tc>
              <w:tc>
                <w:tcPr>
                  <w:tcW w:w="19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99FD12C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0B47A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340 млн.кв./час</w:t>
                  </w:r>
                </w:p>
              </w:tc>
              <w:tc>
                <w:tcPr>
                  <w:tcW w:w="242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32853D0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71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0D240957" w14:textId="77777777" w:rsidR="000B47A0" w:rsidRPr="000B47A0" w:rsidRDefault="000B47A0" w:rsidP="00B2146F">
                  <w:pPr>
                    <w:framePr w:hSpace="180" w:wrap="around" w:vAnchor="text" w:hAnchor="margin" w:x="216" w:y="161"/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14:paraId="5258D862" w14:textId="08FBF8BD" w:rsidR="00CA2625" w:rsidRPr="0015445F" w:rsidRDefault="00CA2625" w:rsidP="000B47A0">
            <w:pPr>
              <w:spacing w:after="150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</w:tbl>
    <w:p w14:paraId="65499D9A" w14:textId="77777777" w:rsidR="008F25AD" w:rsidRPr="0015445F" w:rsidRDefault="008F25A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2828D127" w14:textId="77777777" w:rsidR="002103AC" w:rsidRPr="0015445F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highlight w:val="green"/>
        </w:rPr>
      </w:pPr>
    </w:p>
    <w:p w14:paraId="40EC83F5" w14:textId="60244F3B" w:rsidR="006459F1" w:rsidRPr="00582CAB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582CAB">
        <w:rPr>
          <w:rFonts w:ascii="Times New Roman" w:eastAsia="Times New Roman" w:hAnsi="Times New Roman" w:cs="Times New Roman"/>
          <w:b/>
          <w:iCs/>
        </w:rPr>
        <w:t xml:space="preserve">2.3.  Перечень вопросов для подготовки </w:t>
      </w:r>
      <w:r w:rsidR="00544B2D" w:rsidRPr="00582CAB">
        <w:rPr>
          <w:rFonts w:ascii="Times New Roman" w:eastAsia="Times New Roman" w:hAnsi="Times New Roman" w:cs="Times New Roman"/>
          <w:b/>
          <w:iCs/>
        </w:rPr>
        <w:t xml:space="preserve">обучающихся </w:t>
      </w:r>
      <w:r w:rsidRPr="00582CAB">
        <w:rPr>
          <w:rFonts w:ascii="Times New Roman" w:eastAsia="Times New Roman" w:hAnsi="Times New Roman" w:cs="Times New Roman"/>
          <w:b/>
          <w:iCs/>
        </w:rPr>
        <w:t>к промежуточной аттестации</w:t>
      </w:r>
    </w:p>
    <w:p w14:paraId="304E6F52" w14:textId="77777777" w:rsidR="00340CFF" w:rsidRPr="00340CFF" w:rsidRDefault="00D13E82" w:rsidP="00D13E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</w:rPr>
      </w:pPr>
      <w:r w:rsidRPr="00D13E82">
        <w:rPr>
          <w:rFonts w:ascii="Times New Roman" w:eastAsia="Times New Roman" w:hAnsi="Times New Roman" w:cs="Times New Roman"/>
          <w:color w:val="1A1A1A"/>
        </w:rPr>
        <w:t>1 Дайте понятие «природные ресурсы».</w:t>
      </w:r>
    </w:p>
    <w:p w14:paraId="3CFD5AEA" w14:textId="5301272E" w:rsidR="00D13E82" w:rsidRPr="00D13E82" w:rsidRDefault="00340CFF" w:rsidP="00D13E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</w:rPr>
      </w:pPr>
      <w:r w:rsidRPr="00340CFF">
        <w:rPr>
          <w:rFonts w:ascii="Times New Roman" w:eastAsia="Times New Roman" w:hAnsi="Times New Roman" w:cs="Times New Roman"/>
          <w:color w:val="1A1A1A"/>
        </w:rPr>
        <w:t>2.</w:t>
      </w:r>
      <w:r w:rsidR="00D13E82" w:rsidRPr="00D13E82">
        <w:rPr>
          <w:rFonts w:ascii="Times New Roman" w:eastAsia="Times New Roman" w:hAnsi="Times New Roman" w:cs="Times New Roman"/>
          <w:color w:val="1A1A1A"/>
        </w:rPr>
        <w:t xml:space="preserve"> Какие классификации природных ресурсов Вы знаете?</w:t>
      </w:r>
    </w:p>
    <w:p w14:paraId="5E959859" w14:textId="7FB18620" w:rsidR="00D13E82" w:rsidRPr="00D13E82" w:rsidRDefault="00340CFF" w:rsidP="00D13E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</w:rPr>
      </w:pPr>
      <w:r w:rsidRPr="00340CFF">
        <w:rPr>
          <w:rFonts w:ascii="Times New Roman" w:eastAsia="Times New Roman" w:hAnsi="Times New Roman" w:cs="Times New Roman"/>
          <w:color w:val="1A1A1A"/>
        </w:rPr>
        <w:t>3.</w:t>
      </w:r>
      <w:r w:rsidR="00D13E82" w:rsidRPr="00D13E82">
        <w:rPr>
          <w:rFonts w:ascii="Times New Roman" w:eastAsia="Times New Roman" w:hAnsi="Times New Roman" w:cs="Times New Roman"/>
          <w:color w:val="1A1A1A"/>
        </w:rPr>
        <w:t xml:space="preserve"> Охарактеризуйте и приведите примеры классификации природных ресурсов по происхождению.</w:t>
      </w:r>
    </w:p>
    <w:p w14:paraId="2C028A44" w14:textId="445BE9B8" w:rsidR="00D13E82" w:rsidRPr="00340CFF" w:rsidRDefault="00340CFF" w:rsidP="00D13E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</w:rPr>
      </w:pPr>
      <w:r w:rsidRPr="00340CFF">
        <w:rPr>
          <w:rFonts w:ascii="Times New Roman" w:eastAsia="Times New Roman" w:hAnsi="Times New Roman" w:cs="Times New Roman"/>
          <w:color w:val="1A1A1A"/>
        </w:rPr>
        <w:t>4.</w:t>
      </w:r>
      <w:r w:rsidR="00D13E82" w:rsidRPr="00D13E82">
        <w:rPr>
          <w:rFonts w:ascii="Times New Roman" w:eastAsia="Times New Roman" w:hAnsi="Times New Roman" w:cs="Times New Roman"/>
          <w:color w:val="1A1A1A"/>
        </w:rPr>
        <w:t xml:space="preserve"> Охарактеризуйте и приведите примеры классификации по виду исчерпаемости.</w:t>
      </w:r>
    </w:p>
    <w:p w14:paraId="752C3186" w14:textId="5A99B4E6" w:rsidR="00D13E82" w:rsidRPr="00D13E82" w:rsidRDefault="00340CFF" w:rsidP="00D13E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</w:rPr>
      </w:pPr>
      <w:r w:rsidRPr="00340CFF">
        <w:rPr>
          <w:rFonts w:ascii="Times New Roman" w:eastAsia="Times New Roman" w:hAnsi="Times New Roman" w:cs="Times New Roman"/>
          <w:color w:val="1A1A1A"/>
        </w:rPr>
        <w:t>5.</w:t>
      </w:r>
      <w:r w:rsidR="00D13E82" w:rsidRPr="00D13E82">
        <w:rPr>
          <w:rFonts w:ascii="Times New Roman" w:eastAsia="Times New Roman" w:hAnsi="Times New Roman" w:cs="Times New Roman"/>
          <w:color w:val="1A1A1A"/>
        </w:rPr>
        <w:t xml:space="preserve"> Дайте понятие «учет природных ресурсов».</w:t>
      </w:r>
    </w:p>
    <w:p w14:paraId="3B74C5B6" w14:textId="1D3E9244" w:rsidR="00D13E82" w:rsidRPr="00D13E82" w:rsidRDefault="00340CFF" w:rsidP="00D13E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</w:rPr>
      </w:pPr>
      <w:r w:rsidRPr="00340CFF">
        <w:rPr>
          <w:rFonts w:ascii="Times New Roman" w:eastAsia="Times New Roman" w:hAnsi="Times New Roman" w:cs="Times New Roman"/>
          <w:color w:val="1A1A1A"/>
        </w:rPr>
        <w:t>6.</w:t>
      </w:r>
      <w:r w:rsidR="00D13E82" w:rsidRPr="00D13E82">
        <w:rPr>
          <w:rFonts w:ascii="Times New Roman" w:eastAsia="Times New Roman" w:hAnsi="Times New Roman" w:cs="Times New Roman"/>
          <w:color w:val="1A1A1A"/>
        </w:rPr>
        <w:t xml:space="preserve"> Охарактеризуйте порядок осуществления учета природных ресурсов.</w:t>
      </w:r>
    </w:p>
    <w:p w14:paraId="09D19D7A" w14:textId="6211D41D" w:rsidR="00D13E82" w:rsidRPr="00D13E82" w:rsidRDefault="00340CFF" w:rsidP="00D13E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</w:rPr>
      </w:pPr>
      <w:r w:rsidRPr="00340CFF">
        <w:rPr>
          <w:rFonts w:ascii="Times New Roman" w:eastAsia="Times New Roman" w:hAnsi="Times New Roman" w:cs="Times New Roman"/>
          <w:color w:val="1A1A1A"/>
        </w:rPr>
        <w:t>7.</w:t>
      </w:r>
      <w:r w:rsidR="00D13E82" w:rsidRPr="00D13E82">
        <w:rPr>
          <w:rFonts w:ascii="Times New Roman" w:eastAsia="Times New Roman" w:hAnsi="Times New Roman" w:cs="Times New Roman"/>
          <w:color w:val="1A1A1A"/>
        </w:rPr>
        <w:t xml:space="preserve"> Что представляет из себя Государственный кадастр природного ресурса?</w:t>
      </w:r>
    </w:p>
    <w:p w14:paraId="49931A4D" w14:textId="4397BEBC" w:rsidR="00D13E82" w:rsidRPr="00340CFF" w:rsidRDefault="00340CFF" w:rsidP="00D13E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</w:rPr>
      </w:pPr>
      <w:r w:rsidRPr="00340CFF">
        <w:rPr>
          <w:rFonts w:ascii="Times New Roman" w:eastAsia="Times New Roman" w:hAnsi="Times New Roman" w:cs="Times New Roman"/>
          <w:color w:val="1A1A1A"/>
        </w:rPr>
        <w:lastRenderedPageBreak/>
        <w:t>8.</w:t>
      </w:r>
      <w:r w:rsidR="00D13E82" w:rsidRPr="00D13E82">
        <w:rPr>
          <w:rFonts w:ascii="Times New Roman" w:eastAsia="Times New Roman" w:hAnsi="Times New Roman" w:cs="Times New Roman"/>
          <w:color w:val="1A1A1A"/>
        </w:rPr>
        <w:t xml:space="preserve"> Какие Вы знаете Государственные кадастры? Перечислите их.</w:t>
      </w:r>
    </w:p>
    <w:p w14:paraId="0AD118AF" w14:textId="6D7FD0A4" w:rsidR="00D13E82" w:rsidRPr="00D13E82" w:rsidRDefault="00340CFF" w:rsidP="00D13E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</w:rPr>
      </w:pPr>
      <w:r w:rsidRPr="00340CFF">
        <w:rPr>
          <w:rFonts w:ascii="Times New Roman" w:eastAsia="Times New Roman" w:hAnsi="Times New Roman" w:cs="Times New Roman"/>
          <w:color w:val="1A1A1A"/>
        </w:rPr>
        <w:t>9.</w:t>
      </w:r>
      <w:r w:rsidR="00D13E82" w:rsidRPr="00D13E82">
        <w:rPr>
          <w:rFonts w:ascii="Times New Roman" w:eastAsia="Times New Roman" w:hAnsi="Times New Roman" w:cs="Times New Roman"/>
          <w:color w:val="1A1A1A"/>
        </w:rPr>
        <w:t xml:space="preserve"> Охарактеризуйте отрасли природопользования и характер их взаимоотношений с природой.</w:t>
      </w:r>
    </w:p>
    <w:p w14:paraId="503F8DCC" w14:textId="359BBE48" w:rsidR="00D13E82" w:rsidRPr="00D13E82" w:rsidRDefault="00340CFF" w:rsidP="00D13E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</w:rPr>
      </w:pPr>
      <w:r w:rsidRPr="00340CFF">
        <w:rPr>
          <w:rFonts w:ascii="Times New Roman" w:eastAsia="Times New Roman" w:hAnsi="Times New Roman" w:cs="Times New Roman"/>
          <w:color w:val="1A1A1A"/>
        </w:rPr>
        <w:t xml:space="preserve">10. </w:t>
      </w:r>
      <w:r w:rsidR="00D13E82" w:rsidRPr="00D13E82">
        <w:rPr>
          <w:rFonts w:ascii="Times New Roman" w:eastAsia="Times New Roman" w:hAnsi="Times New Roman" w:cs="Times New Roman"/>
          <w:color w:val="1A1A1A"/>
        </w:rPr>
        <w:t>Охарактеризуйте</w:t>
      </w:r>
      <w:r w:rsidRPr="00340CFF">
        <w:rPr>
          <w:rFonts w:ascii="Times New Roman" w:eastAsia="Times New Roman" w:hAnsi="Times New Roman" w:cs="Times New Roman"/>
          <w:color w:val="1A1A1A"/>
        </w:rPr>
        <w:t xml:space="preserve"> </w:t>
      </w:r>
      <w:r w:rsidR="00D13E82" w:rsidRPr="00D13E82">
        <w:rPr>
          <w:rFonts w:ascii="Times New Roman" w:eastAsia="Times New Roman" w:hAnsi="Times New Roman" w:cs="Times New Roman"/>
          <w:color w:val="1A1A1A"/>
        </w:rPr>
        <w:t>виды</w:t>
      </w:r>
      <w:r w:rsidRPr="00340CFF">
        <w:rPr>
          <w:rFonts w:ascii="Times New Roman" w:eastAsia="Times New Roman" w:hAnsi="Times New Roman" w:cs="Times New Roman"/>
          <w:color w:val="1A1A1A"/>
        </w:rPr>
        <w:t xml:space="preserve"> </w:t>
      </w:r>
      <w:r w:rsidR="00D13E82" w:rsidRPr="00D13E82">
        <w:rPr>
          <w:rFonts w:ascii="Times New Roman" w:eastAsia="Times New Roman" w:hAnsi="Times New Roman" w:cs="Times New Roman"/>
          <w:color w:val="1A1A1A"/>
        </w:rPr>
        <w:t>природопользования.</w:t>
      </w:r>
      <w:r w:rsidRPr="00340CFF">
        <w:rPr>
          <w:rFonts w:ascii="Times New Roman" w:eastAsia="Times New Roman" w:hAnsi="Times New Roman" w:cs="Times New Roman"/>
          <w:color w:val="1A1A1A"/>
        </w:rPr>
        <w:t xml:space="preserve"> </w:t>
      </w:r>
      <w:r w:rsidR="00D13E82" w:rsidRPr="00D13E82">
        <w:rPr>
          <w:rFonts w:ascii="Times New Roman" w:eastAsia="Times New Roman" w:hAnsi="Times New Roman" w:cs="Times New Roman"/>
          <w:color w:val="1A1A1A"/>
        </w:rPr>
        <w:t>классификаций.</w:t>
      </w:r>
    </w:p>
    <w:p w14:paraId="0A8EAECC" w14:textId="0D0A6F00" w:rsidR="00D13E82" w:rsidRPr="00D13E82" w:rsidRDefault="00340CFF" w:rsidP="00D13E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</w:rPr>
      </w:pPr>
      <w:r w:rsidRPr="00340CFF">
        <w:rPr>
          <w:rFonts w:ascii="Times New Roman" w:eastAsia="Times New Roman" w:hAnsi="Times New Roman" w:cs="Times New Roman"/>
          <w:color w:val="1A1A1A"/>
        </w:rPr>
        <w:t>12.</w:t>
      </w:r>
      <w:r w:rsidR="00D13E82" w:rsidRPr="00D13E82">
        <w:rPr>
          <w:rFonts w:ascii="Times New Roman" w:eastAsia="Times New Roman" w:hAnsi="Times New Roman" w:cs="Times New Roman"/>
          <w:color w:val="1A1A1A"/>
        </w:rPr>
        <w:t xml:space="preserve"> Охарактеризуйте и приведите примеры ресурсов животного и растительного мира.</w:t>
      </w:r>
      <w:r w:rsidRPr="00340CFF">
        <w:rPr>
          <w:rFonts w:ascii="Times New Roman" w:eastAsia="Times New Roman" w:hAnsi="Times New Roman" w:cs="Times New Roman"/>
          <w:color w:val="1A1A1A"/>
        </w:rPr>
        <w:t xml:space="preserve"> </w:t>
      </w:r>
      <w:r w:rsidR="00D13E82" w:rsidRPr="00D13E82">
        <w:rPr>
          <w:rFonts w:ascii="Times New Roman" w:eastAsia="Times New Roman" w:hAnsi="Times New Roman" w:cs="Times New Roman"/>
          <w:color w:val="1A1A1A"/>
        </w:rPr>
        <w:t>Проблемы их</w:t>
      </w:r>
      <w:r w:rsidRPr="00340CFF">
        <w:rPr>
          <w:rFonts w:ascii="Times New Roman" w:eastAsia="Times New Roman" w:hAnsi="Times New Roman" w:cs="Times New Roman"/>
          <w:color w:val="1A1A1A"/>
        </w:rPr>
        <w:t xml:space="preserve"> </w:t>
      </w:r>
      <w:r w:rsidR="00D13E82" w:rsidRPr="00D13E82">
        <w:rPr>
          <w:rFonts w:ascii="Times New Roman" w:eastAsia="Times New Roman" w:hAnsi="Times New Roman" w:cs="Times New Roman"/>
          <w:color w:val="1A1A1A"/>
        </w:rPr>
        <w:t>рационального использования и охраны.</w:t>
      </w:r>
    </w:p>
    <w:p w14:paraId="661AC025" w14:textId="77777777" w:rsidR="00D13E82" w:rsidRPr="00D13E82" w:rsidRDefault="00D13E82" w:rsidP="00D13E8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14:paraId="34DF131A" w14:textId="47F6B9B2" w:rsidR="00EB53E1" w:rsidRPr="0015445F" w:rsidRDefault="00B24C1F" w:rsidP="004132B3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</w:rPr>
      </w:pPr>
      <w:r w:rsidRPr="0015445F">
        <w:rPr>
          <w:rFonts w:ascii="Times New Roman" w:hAnsi="Times New Roman" w:cs="Times New Roman"/>
          <w:b/>
        </w:rPr>
        <w:t xml:space="preserve">3. </w:t>
      </w:r>
      <w:r w:rsidR="00D435AD" w:rsidRPr="0015445F">
        <w:rPr>
          <w:rFonts w:ascii="Times New Roman" w:hAnsi="Times New Roman" w:cs="Times New Roman"/>
          <w:b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EC981F" w14:textId="77777777" w:rsidR="00D435AD" w:rsidRPr="0015445F" w:rsidRDefault="00D435AD" w:rsidP="004132B3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</w:rPr>
      </w:pPr>
    </w:p>
    <w:p w14:paraId="4B94C8A2" w14:textId="77777777" w:rsidR="000B1C71" w:rsidRPr="0015445F" w:rsidRDefault="00F22904" w:rsidP="004132B3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</w:rPr>
      </w:pPr>
      <w:r w:rsidRPr="0015445F">
        <w:rPr>
          <w:rFonts w:ascii="Times New Roman" w:eastAsia="Times New Roman" w:hAnsi="Times New Roman" w:cs="Times New Roman"/>
          <w:b/>
        </w:rPr>
        <w:t>Критерии формирования оценок по ответам на вопросы, выполнению тестовых заданий</w:t>
      </w:r>
    </w:p>
    <w:p w14:paraId="25E1D3EF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638C2C92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«отлично»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вопросы </w:t>
      </w:r>
      <w:r w:rsidR="00F22904" w:rsidRPr="0015445F">
        <w:rPr>
          <w:rFonts w:ascii="Times New Roman" w:hAnsi="Times New Roman" w:cs="Times New Roman"/>
        </w:rPr>
        <w:t>составляет</w:t>
      </w:r>
      <w:r w:rsidRPr="0015445F">
        <w:rPr>
          <w:rFonts w:ascii="Times New Roman" w:hAnsi="Times New Roman" w:cs="Times New Roman"/>
        </w:rPr>
        <w:t xml:space="preserve"> 100 – 90% от общего объёма заданных вопросов;</w:t>
      </w:r>
    </w:p>
    <w:p w14:paraId="1396D873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«хорошо»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15445F">
        <w:rPr>
          <w:rFonts w:ascii="Times New Roman" w:hAnsi="Times New Roman" w:cs="Times New Roman"/>
        </w:rPr>
        <w:t>;</w:t>
      </w:r>
    </w:p>
    <w:p w14:paraId="1CFA6D79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«удовлетворительно»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15445F">
        <w:rPr>
          <w:rFonts w:ascii="Times New Roman" w:hAnsi="Times New Roman" w:cs="Times New Roman"/>
        </w:rPr>
        <w:t>;</w:t>
      </w:r>
    </w:p>
    <w:p w14:paraId="4E468F8D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«неудовлетворительно»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FDF0D7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400D08B3" w14:textId="77777777" w:rsidR="000327BD" w:rsidRPr="0015445F" w:rsidRDefault="00F22904" w:rsidP="004132B3">
      <w:pPr>
        <w:spacing w:after="0" w:line="240" w:lineRule="auto"/>
        <w:ind w:left="426" w:firstLine="709"/>
        <w:jc w:val="center"/>
        <w:rPr>
          <w:rFonts w:ascii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 xml:space="preserve">Критерии формирования оценок по </w:t>
      </w:r>
      <w:r w:rsidR="00B910B1" w:rsidRPr="0015445F">
        <w:rPr>
          <w:rFonts w:ascii="Times New Roman" w:eastAsia="Times New Roman" w:hAnsi="Times New Roman" w:cs="Times New Roman"/>
          <w:b/>
        </w:rPr>
        <w:t>результатам выполнения заданий</w:t>
      </w:r>
    </w:p>
    <w:p w14:paraId="4F139564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3D56F96A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hAnsi="Times New Roman" w:cs="Times New Roman"/>
          <w:b/>
        </w:rPr>
        <w:t xml:space="preserve">«Отлично/зачтено» </w:t>
      </w:r>
      <w:r w:rsidRPr="0015445F">
        <w:rPr>
          <w:rFonts w:ascii="Times New Roman" w:eastAsia="Times New Roman" w:hAnsi="Times New Roman" w:cs="Times New Roman"/>
        </w:rPr>
        <w:t>– ставится за работу, выполненную полностью без ошибок и недочетов.</w:t>
      </w:r>
    </w:p>
    <w:p w14:paraId="4CAB3A6A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</w:rPr>
      </w:pPr>
      <w:r w:rsidRPr="0015445F">
        <w:rPr>
          <w:rFonts w:ascii="Times New Roman" w:eastAsia="Times New Roman" w:hAnsi="Times New Roman" w:cs="Times New Roman"/>
          <w:b/>
        </w:rPr>
        <w:t>«</w:t>
      </w:r>
      <w:r w:rsidRPr="0015445F">
        <w:rPr>
          <w:rFonts w:ascii="Times New Roman" w:hAnsi="Times New Roman" w:cs="Times New Roman"/>
          <w:b/>
        </w:rPr>
        <w:t>Хорошо/зачтено</w:t>
      </w:r>
      <w:r w:rsidRPr="0015445F">
        <w:rPr>
          <w:rFonts w:ascii="Times New Roman" w:eastAsia="Times New Roman" w:hAnsi="Times New Roman" w:cs="Times New Roman"/>
          <w:b/>
        </w:rPr>
        <w:t>»</w:t>
      </w:r>
      <w:r w:rsidRPr="0015445F">
        <w:rPr>
          <w:rFonts w:ascii="Times New Roman" w:eastAsia="Times New Roman" w:hAnsi="Times New Roman" w:cs="Times New Roman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ECC55B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>«Удовлетворительно/</w:t>
      </w:r>
      <w:r w:rsidRPr="0015445F">
        <w:rPr>
          <w:rFonts w:ascii="Times New Roman" w:hAnsi="Times New Roman" w:cs="Times New Roman"/>
          <w:b/>
        </w:rPr>
        <w:t>зачтено</w:t>
      </w:r>
      <w:r w:rsidRPr="0015445F">
        <w:rPr>
          <w:rFonts w:ascii="Times New Roman" w:eastAsia="Times New Roman" w:hAnsi="Times New Roman" w:cs="Times New Roman"/>
          <w:b/>
        </w:rPr>
        <w:t>»</w:t>
      </w:r>
      <w:r w:rsidRPr="0015445F">
        <w:rPr>
          <w:rFonts w:ascii="Times New Roman" w:eastAsia="Times New Roman" w:hAnsi="Times New Roman" w:cs="Times New Roman"/>
        </w:rPr>
        <w:t xml:space="preserve"> – ставится за работу, если </w:t>
      </w:r>
      <w:r w:rsidR="00C86E60" w:rsidRPr="0015445F">
        <w:rPr>
          <w:rFonts w:ascii="Times New Roman" w:eastAsia="Times New Roman" w:hAnsi="Times New Roman" w:cs="Times New Roman"/>
        </w:rPr>
        <w:t>обучающийся</w:t>
      </w:r>
      <w:r w:rsidRPr="0015445F">
        <w:rPr>
          <w:rFonts w:ascii="Times New Roman" w:eastAsia="Times New Roman" w:hAnsi="Times New Roman" w:cs="Times New Roman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95C0D87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>«Неудовлетворительно/не зачтено»</w:t>
      </w:r>
      <w:r w:rsidRPr="0015445F">
        <w:rPr>
          <w:rFonts w:ascii="Times New Roman" w:eastAsia="Times New Roman" w:hAnsi="Times New Roman" w:cs="Times New Roman"/>
        </w:rPr>
        <w:t xml:space="preserve"> – ставится за работу, если число ошибок и недочетов превысило норму для оценки </w:t>
      </w:r>
      <w:r w:rsidR="00B76696" w:rsidRPr="0015445F">
        <w:rPr>
          <w:rFonts w:ascii="Times New Roman" w:eastAsia="Times New Roman" w:hAnsi="Times New Roman" w:cs="Times New Roman"/>
        </w:rPr>
        <w:t>«удовлетворительно»</w:t>
      </w:r>
      <w:r w:rsidRPr="0015445F">
        <w:rPr>
          <w:rFonts w:ascii="Times New Roman" w:eastAsia="Times New Roman" w:hAnsi="Times New Roman" w:cs="Times New Roman"/>
        </w:rPr>
        <w:t xml:space="preserve"> или правильно выполнено менее 2/3 всей работы.</w:t>
      </w:r>
    </w:p>
    <w:p w14:paraId="7B7FA2DF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 xml:space="preserve">Виды ошибок: </w:t>
      </w:r>
    </w:p>
    <w:p w14:paraId="6A983301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 xml:space="preserve">- грубые ошибки: незнание основных понятий, правил, </w:t>
      </w:r>
      <w:r w:rsidR="005A5D95" w:rsidRPr="0015445F">
        <w:rPr>
          <w:rFonts w:ascii="Times New Roman" w:eastAsia="Times New Roman" w:hAnsi="Times New Roman" w:cs="Times New Roman"/>
          <w:i/>
        </w:rPr>
        <w:t>н</w:t>
      </w:r>
      <w:r w:rsidRPr="0015445F">
        <w:rPr>
          <w:rFonts w:ascii="Times New Roman" w:eastAsia="Times New Roman" w:hAnsi="Times New Roman" w:cs="Times New Roman"/>
          <w:i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BE9A013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>- негрубые ошибки: неточности формулировок, определений; нерациональный выбор хода решения.</w:t>
      </w:r>
    </w:p>
    <w:p w14:paraId="7CAEFC9F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 xml:space="preserve">- недочеты: нерациональные приемы </w:t>
      </w:r>
      <w:r w:rsidR="00B910B1" w:rsidRPr="0015445F">
        <w:rPr>
          <w:rFonts w:ascii="Times New Roman" w:eastAsia="Times New Roman" w:hAnsi="Times New Roman" w:cs="Times New Roman"/>
          <w:i/>
        </w:rPr>
        <w:t>выполнения задания</w:t>
      </w:r>
      <w:r w:rsidRPr="0015445F">
        <w:rPr>
          <w:rFonts w:ascii="Times New Roman" w:eastAsia="Times New Roman" w:hAnsi="Times New Roman" w:cs="Times New Roman"/>
          <w:i/>
        </w:rPr>
        <w:t>; отдельные погрешности в формулировке выводов; небрежное выполнение задания.</w:t>
      </w:r>
    </w:p>
    <w:p w14:paraId="601E6C8D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  <w:b/>
        </w:rPr>
      </w:pPr>
    </w:p>
    <w:p w14:paraId="35AE77E3" w14:textId="77777777" w:rsidR="00582CAB" w:rsidRDefault="00582CAB" w:rsidP="00582CA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13A109E" w14:textId="77777777" w:rsidR="00582CAB" w:rsidRDefault="00582CAB" w:rsidP="00582CA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«Зачтено» – </w:t>
      </w:r>
      <w:r>
        <w:rPr>
          <w:rFonts w:ascii="Times New Roman" w:hAnsi="Times New Roman"/>
          <w:sz w:val="24"/>
          <w:szCs w:val="24"/>
        </w:rPr>
        <w:t>Все индикаторы достижений компетенции сформированы на высоком уровне и студент отвечает на все дополнительные вопросы. Теоретическое содержание дисциплины освоено полностью, без пробелов. Студент демонстрирует полное соответствие знаний, умений и навыков показателям и критериям оценивания индикаторов достижения компетенции на формируемом дисциплиной уровне. Хорошо ориентируется в теоретических вопросах. Оперирует приобретенными знаниями, умениями и навыками, в том числе в ситуациях повышенной сложности. Отвечает на все вопросы билета без наводящих вопросов со стороны преподавателя. Не испытывает затруднений при ответе на дополнительные вопросы. Верно выполнил практическую часть билета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B9C2603" w14:textId="77777777" w:rsidR="00582CAB" w:rsidRDefault="00582CAB" w:rsidP="00582CA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206B05CD" w14:textId="77777777" w:rsidR="00582CAB" w:rsidRDefault="00582CAB" w:rsidP="00582CAB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«Не зачтено»</w:t>
      </w:r>
      <w:r>
        <w:rPr>
          <w:rFonts w:ascii="Times New Roman" w:hAnsi="Times New Roman"/>
          <w:sz w:val="24"/>
          <w:szCs w:val="24"/>
        </w:rPr>
        <w:t xml:space="preserve"> - Индикатор достижения компетенции сформирован на уровне ниже базового и студент затрудняется ответить на дополнительные вопросы. </w:t>
      </w:r>
    </w:p>
    <w:p w14:paraId="44CA5E1B" w14:textId="77777777" w:rsidR="00582CAB" w:rsidRDefault="00582CAB" w:rsidP="00582C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Теоретическое содержание дисциплины освоено частично. Студент демонстрирует явную недостаточность или полное отсутствие  знаний, умений и навыков на заданном уровне сформированности компетенции.</w:t>
      </w:r>
    </w:p>
    <w:p w14:paraId="2288FEBA" w14:textId="77777777" w:rsidR="00582CAB" w:rsidRDefault="00582CAB" w:rsidP="00582CA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A1A7438" w14:textId="77777777" w:rsidR="00776C5B" w:rsidRPr="0015445F" w:rsidRDefault="00776C5B" w:rsidP="004132B3">
      <w:pPr>
        <w:spacing w:after="33" w:line="240" w:lineRule="auto"/>
        <w:ind w:left="426" w:right="63" w:firstLine="17"/>
        <w:jc w:val="center"/>
        <w:rPr>
          <w:rFonts w:ascii="Times New Roman" w:hAnsi="Times New Roman" w:cs="Times New Roman"/>
        </w:rPr>
      </w:pPr>
    </w:p>
    <w:p w14:paraId="63E980E7" w14:textId="77777777" w:rsidR="00776C5B" w:rsidRPr="0015445F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</w:rPr>
      </w:pPr>
    </w:p>
    <w:p w14:paraId="75ACBB8A" w14:textId="77777777" w:rsidR="00776C5B" w:rsidRPr="0015445F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</w:rPr>
      </w:pPr>
    </w:p>
    <w:sectPr w:rsidR="00776C5B" w:rsidRPr="0015445F" w:rsidSect="00072384">
      <w:pgSz w:w="11907" w:h="1683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3F163" w14:textId="77777777" w:rsidR="00E0321A" w:rsidRDefault="00E0321A" w:rsidP="00EE3C25">
      <w:pPr>
        <w:spacing w:after="0" w:line="240" w:lineRule="auto"/>
      </w:pPr>
      <w:r>
        <w:separator/>
      </w:r>
    </w:p>
  </w:endnote>
  <w:endnote w:type="continuationSeparator" w:id="0">
    <w:p w14:paraId="29DBB8D1" w14:textId="77777777" w:rsidR="00E0321A" w:rsidRDefault="00E0321A" w:rsidP="00EE3C25">
      <w:pPr>
        <w:spacing w:after="0" w:line="240" w:lineRule="auto"/>
      </w:pPr>
      <w:r>
        <w:continuationSeparator/>
      </w:r>
    </w:p>
  </w:endnote>
  <w:endnote w:type="continuationNotice" w:id="1">
    <w:p w14:paraId="6443EFC3" w14:textId="77777777" w:rsidR="00E0321A" w:rsidRDefault="00E032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05FA6" w14:textId="77777777" w:rsidR="00E0321A" w:rsidRDefault="00E0321A" w:rsidP="00EE3C25">
      <w:pPr>
        <w:spacing w:after="0" w:line="240" w:lineRule="auto"/>
      </w:pPr>
      <w:r>
        <w:separator/>
      </w:r>
    </w:p>
  </w:footnote>
  <w:footnote w:type="continuationSeparator" w:id="0">
    <w:p w14:paraId="31CEEB9E" w14:textId="77777777" w:rsidR="00E0321A" w:rsidRDefault="00E0321A" w:rsidP="00EE3C25">
      <w:pPr>
        <w:spacing w:after="0" w:line="240" w:lineRule="auto"/>
      </w:pPr>
      <w:r>
        <w:continuationSeparator/>
      </w:r>
    </w:p>
  </w:footnote>
  <w:footnote w:type="continuationNotice" w:id="1">
    <w:p w14:paraId="18297A86" w14:textId="77777777" w:rsidR="00E0321A" w:rsidRDefault="00E0321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A13FB"/>
    <w:multiLevelType w:val="multilevel"/>
    <w:tmpl w:val="79A8AD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AE110E"/>
    <w:multiLevelType w:val="multilevel"/>
    <w:tmpl w:val="F776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443E4D"/>
    <w:multiLevelType w:val="multilevel"/>
    <w:tmpl w:val="79A8AD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8E4ECE"/>
    <w:multiLevelType w:val="multilevel"/>
    <w:tmpl w:val="79A8AD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E4621C"/>
    <w:multiLevelType w:val="multilevel"/>
    <w:tmpl w:val="167CF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0C3F"/>
    <w:rsid w:val="00055E3E"/>
    <w:rsid w:val="00063553"/>
    <w:rsid w:val="0006691F"/>
    <w:rsid w:val="00066AE2"/>
    <w:rsid w:val="00070E92"/>
    <w:rsid w:val="00072384"/>
    <w:rsid w:val="00091C47"/>
    <w:rsid w:val="0009397A"/>
    <w:rsid w:val="00094DA5"/>
    <w:rsid w:val="000A5D2F"/>
    <w:rsid w:val="000B1C71"/>
    <w:rsid w:val="000B3F40"/>
    <w:rsid w:val="000B47A0"/>
    <w:rsid w:val="000C0257"/>
    <w:rsid w:val="000C6971"/>
    <w:rsid w:val="000D2AF6"/>
    <w:rsid w:val="000D3EA2"/>
    <w:rsid w:val="000D525F"/>
    <w:rsid w:val="000E2265"/>
    <w:rsid w:val="000E25FB"/>
    <w:rsid w:val="000E6783"/>
    <w:rsid w:val="000E75A1"/>
    <w:rsid w:val="000F36EA"/>
    <w:rsid w:val="000F6EAD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368"/>
    <w:rsid w:val="00142A05"/>
    <w:rsid w:val="001470E9"/>
    <w:rsid w:val="0015372D"/>
    <w:rsid w:val="0015445F"/>
    <w:rsid w:val="00161D0A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B7425"/>
    <w:rsid w:val="001C5064"/>
    <w:rsid w:val="001C5C51"/>
    <w:rsid w:val="001C5EFB"/>
    <w:rsid w:val="001D1DB8"/>
    <w:rsid w:val="001D6E64"/>
    <w:rsid w:val="001E031E"/>
    <w:rsid w:val="001E037F"/>
    <w:rsid w:val="001E23E3"/>
    <w:rsid w:val="001E2846"/>
    <w:rsid w:val="001E7A5D"/>
    <w:rsid w:val="001E7EA4"/>
    <w:rsid w:val="001F6896"/>
    <w:rsid w:val="002026F9"/>
    <w:rsid w:val="00203464"/>
    <w:rsid w:val="00204EC4"/>
    <w:rsid w:val="002078E6"/>
    <w:rsid w:val="002103AC"/>
    <w:rsid w:val="00215434"/>
    <w:rsid w:val="00216EF0"/>
    <w:rsid w:val="00223039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A32"/>
    <w:rsid w:val="002D202E"/>
    <w:rsid w:val="002F2513"/>
    <w:rsid w:val="002F68BC"/>
    <w:rsid w:val="00306539"/>
    <w:rsid w:val="00306FC3"/>
    <w:rsid w:val="00307025"/>
    <w:rsid w:val="0030771A"/>
    <w:rsid w:val="003265C2"/>
    <w:rsid w:val="00340CFF"/>
    <w:rsid w:val="0034217B"/>
    <w:rsid w:val="0035020D"/>
    <w:rsid w:val="00361D7F"/>
    <w:rsid w:val="00364718"/>
    <w:rsid w:val="003676EB"/>
    <w:rsid w:val="00370C31"/>
    <w:rsid w:val="00375A27"/>
    <w:rsid w:val="00377B67"/>
    <w:rsid w:val="00377F0F"/>
    <w:rsid w:val="00382157"/>
    <w:rsid w:val="00385258"/>
    <w:rsid w:val="00386731"/>
    <w:rsid w:val="003874C2"/>
    <w:rsid w:val="00387823"/>
    <w:rsid w:val="003A00D2"/>
    <w:rsid w:val="003A3F57"/>
    <w:rsid w:val="003A417D"/>
    <w:rsid w:val="003A5ED2"/>
    <w:rsid w:val="003B00CE"/>
    <w:rsid w:val="003B110B"/>
    <w:rsid w:val="003E2E32"/>
    <w:rsid w:val="003F4C8A"/>
    <w:rsid w:val="003F79CB"/>
    <w:rsid w:val="003F7D8A"/>
    <w:rsid w:val="00400BCD"/>
    <w:rsid w:val="00411921"/>
    <w:rsid w:val="004132B3"/>
    <w:rsid w:val="00415A3E"/>
    <w:rsid w:val="00423226"/>
    <w:rsid w:val="004244A7"/>
    <w:rsid w:val="004343CD"/>
    <w:rsid w:val="00434910"/>
    <w:rsid w:val="004366C7"/>
    <w:rsid w:val="00436935"/>
    <w:rsid w:val="00445513"/>
    <w:rsid w:val="004535FB"/>
    <w:rsid w:val="0045692D"/>
    <w:rsid w:val="004571AA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09C9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3EB0"/>
    <w:rsid w:val="00566887"/>
    <w:rsid w:val="00567DFC"/>
    <w:rsid w:val="00580FBA"/>
    <w:rsid w:val="00582CAB"/>
    <w:rsid w:val="00592EC1"/>
    <w:rsid w:val="00595E13"/>
    <w:rsid w:val="005970E4"/>
    <w:rsid w:val="005A5624"/>
    <w:rsid w:val="005A5D95"/>
    <w:rsid w:val="005B2CE6"/>
    <w:rsid w:val="005B2E48"/>
    <w:rsid w:val="005C143D"/>
    <w:rsid w:val="005C1CF0"/>
    <w:rsid w:val="005E6CF1"/>
    <w:rsid w:val="005F17C8"/>
    <w:rsid w:val="005F2A8E"/>
    <w:rsid w:val="005F58CA"/>
    <w:rsid w:val="0060281C"/>
    <w:rsid w:val="00605416"/>
    <w:rsid w:val="0060547B"/>
    <w:rsid w:val="006251B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141"/>
    <w:rsid w:val="006B10C2"/>
    <w:rsid w:val="006B1336"/>
    <w:rsid w:val="006B18AC"/>
    <w:rsid w:val="006B2D36"/>
    <w:rsid w:val="006B4197"/>
    <w:rsid w:val="006B7AAC"/>
    <w:rsid w:val="006C5642"/>
    <w:rsid w:val="006D31B0"/>
    <w:rsid w:val="006E7601"/>
    <w:rsid w:val="006F60A2"/>
    <w:rsid w:val="00707255"/>
    <w:rsid w:val="00707A71"/>
    <w:rsid w:val="00715F1D"/>
    <w:rsid w:val="00717AE0"/>
    <w:rsid w:val="00725AC7"/>
    <w:rsid w:val="007340D3"/>
    <w:rsid w:val="00734914"/>
    <w:rsid w:val="007419C7"/>
    <w:rsid w:val="00742D94"/>
    <w:rsid w:val="0075145B"/>
    <w:rsid w:val="00760BD1"/>
    <w:rsid w:val="00775E60"/>
    <w:rsid w:val="00776C5B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297D"/>
    <w:rsid w:val="007F5768"/>
    <w:rsid w:val="007F65F8"/>
    <w:rsid w:val="007F7B6B"/>
    <w:rsid w:val="0080343E"/>
    <w:rsid w:val="0081505A"/>
    <w:rsid w:val="0081717D"/>
    <w:rsid w:val="0083657B"/>
    <w:rsid w:val="00847A7D"/>
    <w:rsid w:val="00853EC4"/>
    <w:rsid w:val="00854D07"/>
    <w:rsid w:val="00863198"/>
    <w:rsid w:val="0087160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25AD"/>
    <w:rsid w:val="008F68CD"/>
    <w:rsid w:val="009005DF"/>
    <w:rsid w:val="009065A7"/>
    <w:rsid w:val="00914AAB"/>
    <w:rsid w:val="00921640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2E23"/>
    <w:rsid w:val="00966AF3"/>
    <w:rsid w:val="0097266E"/>
    <w:rsid w:val="00973FEE"/>
    <w:rsid w:val="0097755D"/>
    <w:rsid w:val="00992F35"/>
    <w:rsid w:val="00995B55"/>
    <w:rsid w:val="009A0A87"/>
    <w:rsid w:val="009A221F"/>
    <w:rsid w:val="009A3139"/>
    <w:rsid w:val="009B0AE0"/>
    <w:rsid w:val="009B4FAE"/>
    <w:rsid w:val="009C0F82"/>
    <w:rsid w:val="009D0F7B"/>
    <w:rsid w:val="009D3683"/>
    <w:rsid w:val="009D3F9A"/>
    <w:rsid w:val="009D42A4"/>
    <w:rsid w:val="009E1016"/>
    <w:rsid w:val="009F2E34"/>
    <w:rsid w:val="00A30F9C"/>
    <w:rsid w:val="00A3570A"/>
    <w:rsid w:val="00A441EE"/>
    <w:rsid w:val="00A4427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5DB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146F"/>
    <w:rsid w:val="00B24C1F"/>
    <w:rsid w:val="00B31111"/>
    <w:rsid w:val="00B31E32"/>
    <w:rsid w:val="00B44727"/>
    <w:rsid w:val="00B65183"/>
    <w:rsid w:val="00B669D5"/>
    <w:rsid w:val="00B67F1E"/>
    <w:rsid w:val="00B735E8"/>
    <w:rsid w:val="00B76696"/>
    <w:rsid w:val="00B806F1"/>
    <w:rsid w:val="00B80942"/>
    <w:rsid w:val="00B8410B"/>
    <w:rsid w:val="00B910B1"/>
    <w:rsid w:val="00B91957"/>
    <w:rsid w:val="00BA124B"/>
    <w:rsid w:val="00BA6B26"/>
    <w:rsid w:val="00BC0C33"/>
    <w:rsid w:val="00BC3400"/>
    <w:rsid w:val="00BC39C2"/>
    <w:rsid w:val="00BE767D"/>
    <w:rsid w:val="00BE7E60"/>
    <w:rsid w:val="00BF2027"/>
    <w:rsid w:val="00BF4366"/>
    <w:rsid w:val="00C00B1F"/>
    <w:rsid w:val="00C114D6"/>
    <w:rsid w:val="00C300D8"/>
    <w:rsid w:val="00C33D6D"/>
    <w:rsid w:val="00C4415E"/>
    <w:rsid w:val="00C51A8F"/>
    <w:rsid w:val="00C62C16"/>
    <w:rsid w:val="00C64943"/>
    <w:rsid w:val="00C6693B"/>
    <w:rsid w:val="00C7490E"/>
    <w:rsid w:val="00C851CE"/>
    <w:rsid w:val="00C86E60"/>
    <w:rsid w:val="00C87332"/>
    <w:rsid w:val="00C877D7"/>
    <w:rsid w:val="00C96D18"/>
    <w:rsid w:val="00CA2625"/>
    <w:rsid w:val="00CA2875"/>
    <w:rsid w:val="00CB09FE"/>
    <w:rsid w:val="00CC64E3"/>
    <w:rsid w:val="00CC698F"/>
    <w:rsid w:val="00CC6BE3"/>
    <w:rsid w:val="00CD54D0"/>
    <w:rsid w:val="00CE38E0"/>
    <w:rsid w:val="00CE39F0"/>
    <w:rsid w:val="00CE7718"/>
    <w:rsid w:val="00CE7F92"/>
    <w:rsid w:val="00CF0A07"/>
    <w:rsid w:val="00CF10C8"/>
    <w:rsid w:val="00CF18BD"/>
    <w:rsid w:val="00CF1A5A"/>
    <w:rsid w:val="00CF337B"/>
    <w:rsid w:val="00D0594B"/>
    <w:rsid w:val="00D070B3"/>
    <w:rsid w:val="00D07748"/>
    <w:rsid w:val="00D13E82"/>
    <w:rsid w:val="00D15C38"/>
    <w:rsid w:val="00D27EB0"/>
    <w:rsid w:val="00D353D6"/>
    <w:rsid w:val="00D435AD"/>
    <w:rsid w:val="00D54F2E"/>
    <w:rsid w:val="00D5555C"/>
    <w:rsid w:val="00D61D30"/>
    <w:rsid w:val="00D62589"/>
    <w:rsid w:val="00D66510"/>
    <w:rsid w:val="00D739D8"/>
    <w:rsid w:val="00D851FC"/>
    <w:rsid w:val="00D90422"/>
    <w:rsid w:val="00D933E7"/>
    <w:rsid w:val="00DA19F6"/>
    <w:rsid w:val="00DB401C"/>
    <w:rsid w:val="00DB4A30"/>
    <w:rsid w:val="00DB7B1A"/>
    <w:rsid w:val="00DC548F"/>
    <w:rsid w:val="00DC664F"/>
    <w:rsid w:val="00DD06E5"/>
    <w:rsid w:val="00DD10AB"/>
    <w:rsid w:val="00DD2480"/>
    <w:rsid w:val="00DD46FA"/>
    <w:rsid w:val="00DD6392"/>
    <w:rsid w:val="00DE1AC2"/>
    <w:rsid w:val="00E01E18"/>
    <w:rsid w:val="00E02C26"/>
    <w:rsid w:val="00E0321A"/>
    <w:rsid w:val="00E05AEE"/>
    <w:rsid w:val="00E12E0B"/>
    <w:rsid w:val="00E1549A"/>
    <w:rsid w:val="00E17522"/>
    <w:rsid w:val="00E20530"/>
    <w:rsid w:val="00E22804"/>
    <w:rsid w:val="00E44D78"/>
    <w:rsid w:val="00E472ED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995"/>
    <w:rsid w:val="00E873E8"/>
    <w:rsid w:val="00E87C00"/>
    <w:rsid w:val="00E9055D"/>
    <w:rsid w:val="00E9423C"/>
    <w:rsid w:val="00EA0440"/>
    <w:rsid w:val="00EA146A"/>
    <w:rsid w:val="00EB53E1"/>
    <w:rsid w:val="00EC00C9"/>
    <w:rsid w:val="00EC0A9F"/>
    <w:rsid w:val="00EC2BE8"/>
    <w:rsid w:val="00EC2DE1"/>
    <w:rsid w:val="00ED4064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46EF1"/>
    <w:rsid w:val="00F545A4"/>
    <w:rsid w:val="00F67470"/>
    <w:rsid w:val="00F77390"/>
    <w:rsid w:val="00F82C81"/>
    <w:rsid w:val="00F970AD"/>
    <w:rsid w:val="00FA17D5"/>
    <w:rsid w:val="00FB08D9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B9B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xebasedevex">
    <w:name w:val="dxebase_devex"/>
    <w:basedOn w:val="a0"/>
    <w:rsid w:val="00EC00C9"/>
  </w:style>
  <w:style w:type="paragraph" w:styleId="af2">
    <w:name w:val="Body Text Indent"/>
    <w:basedOn w:val="a"/>
    <w:link w:val="af3"/>
    <w:unhideWhenUsed/>
    <w:rsid w:val="00377B67"/>
    <w:pPr>
      <w:spacing w:after="120"/>
      <w:ind w:left="283"/>
    </w:pPr>
    <w:rPr>
      <w:lang w:eastAsia="ja-JP"/>
    </w:rPr>
  </w:style>
  <w:style w:type="character" w:customStyle="1" w:styleId="af3">
    <w:name w:val="Основной текст с отступом Знак"/>
    <w:basedOn w:val="a0"/>
    <w:link w:val="af2"/>
    <w:rsid w:val="00377B67"/>
    <w:rPr>
      <w:lang w:eastAsia="ja-JP"/>
    </w:rPr>
  </w:style>
  <w:style w:type="paragraph" w:customStyle="1" w:styleId="Default">
    <w:name w:val="Default"/>
    <w:rsid w:val="003077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4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5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e8dafd4f-306c-4bac-896a-b08ff0a4917f"/>
    <ds:schemaRef ds:uri="http://purl.org/dc/elements/1.1/"/>
    <ds:schemaRef ds:uri="http://schemas.microsoft.com/office/infopath/2007/PartnerControls"/>
    <ds:schemaRef ds:uri="f3357bce-b322-4911-9a00-77fc19adccf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0D6D58-2404-4A95-88AC-0838818AE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7</Pages>
  <Words>1972</Words>
  <Characters>11243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30</cp:revision>
  <cp:lastPrinted>2026-07-08T07:57:00Z</cp:lastPrinted>
  <dcterms:created xsi:type="dcterms:W3CDTF">2022-09-27T18:17:00Z</dcterms:created>
  <dcterms:modified xsi:type="dcterms:W3CDTF">2026-07-08T07:57:00Z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